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DCDD3A6" w14:textId="5C2EC045" w:rsidR="00E3229B" w:rsidRPr="000E437E" w:rsidRDefault="001E2085">
      <w:pPr>
        <w:pStyle w:val="Cuerpo"/>
        <w:tabs>
          <w:tab w:val="left" w:pos="5102"/>
        </w:tabs>
        <w:spacing w:before="0" w:after="120"/>
        <w:rPr>
          <w:rStyle w:val="Ninguno"/>
          <w:rFonts w:ascii="Roboto Regular" w:eastAsia="Roboto Regular" w:hAnsi="Roboto Regular" w:cs="Roboto Regular"/>
          <w:sz w:val="28"/>
          <w:szCs w:val="28"/>
          <w:lang w:val="fr-FR"/>
        </w:rPr>
      </w:pPr>
      <w:r w:rsidRPr="000E437E">
        <w:rPr>
          <w:rStyle w:val="Ninguno"/>
          <w:rFonts w:ascii="Roboto Regular" w:hAnsi="Roboto Regular"/>
          <w:position w:val="4"/>
          <w:sz w:val="28"/>
          <w:szCs w:val="28"/>
          <w:lang w:val="fr-FR"/>
        </w:rPr>
        <w:t>Mod</w:t>
      </w:r>
      <w:r w:rsidR="000E437E" w:rsidRPr="000E437E">
        <w:rPr>
          <w:rStyle w:val="Ninguno"/>
          <w:rFonts w:ascii="Roboto Regular" w:hAnsi="Roboto Regular"/>
          <w:position w:val="4"/>
          <w:sz w:val="28"/>
          <w:szCs w:val="28"/>
          <w:lang w:val="fr-FR"/>
        </w:rPr>
        <w:t>è</w:t>
      </w:r>
      <w:r w:rsidRPr="000E437E">
        <w:rPr>
          <w:rStyle w:val="Ninguno"/>
          <w:rFonts w:ascii="Roboto Regular" w:hAnsi="Roboto Regular"/>
          <w:position w:val="4"/>
          <w:sz w:val="28"/>
          <w:szCs w:val="28"/>
          <w:lang w:val="fr-FR"/>
        </w:rPr>
        <w:t>l</w:t>
      </w:r>
      <w:r w:rsidR="000E437E" w:rsidRPr="000E437E">
        <w:rPr>
          <w:rStyle w:val="Ninguno"/>
          <w:rFonts w:ascii="Roboto Regular" w:hAnsi="Roboto Regular"/>
          <w:position w:val="4"/>
          <w:sz w:val="28"/>
          <w:szCs w:val="28"/>
          <w:lang w:val="fr-FR"/>
        </w:rPr>
        <w:t>e</w:t>
      </w:r>
      <w:r w:rsidRPr="000E437E">
        <w:rPr>
          <w:rStyle w:val="Ninguno"/>
          <w:rFonts w:ascii="Roboto Regular" w:hAnsi="Roboto Regular"/>
          <w:position w:val="4"/>
          <w:sz w:val="28"/>
          <w:szCs w:val="28"/>
          <w:lang w:val="fr-FR"/>
        </w:rPr>
        <w:t xml:space="preserve"> 5</w:t>
      </w:r>
    </w:p>
    <w:p w14:paraId="1C3D4AE4" w14:textId="70C4B3B5" w:rsidR="00E3229B" w:rsidRPr="000E437E" w:rsidRDefault="001E2085">
      <w:pPr>
        <w:pStyle w:val="Cuerpo"/>
        <w:tabs>
          <w:tab w:val="left" w:pos="5102"/>
        </w:tabs>
        <w:spacing w:before="0" w:after="120"/>
        <w:rPr>
          <w:rFonts w:ascii="Roboto Bold" w:eastAsia="Roboto Bold" w:hAnsi="Roboto Bold" w:cs="Roboto Bold"/>
          <w:sz w:val="32"/>
          <w:szCs w:val="32"/>
          <w:lang w:val="fr-FR"/>
        </w:rPr>
      </w:pPr>
      <w:r w:rsidRPr="000E437E">
        <w:rPr>
          <w:noProof/>
        </w:rPr>
        <mc:AlternateContent>
          <mc:Choice Requires="wps">
            <w:drawing>
              <wp:anchor distT="0" distB="0" distL="0" distR="0" simplePos="0" relativeHeight="2" behindDoc="0" locked="0" layoutInCell="1" allowOverlap="1" wp14:anchorId="276F091B" wp14:editId="69BD245A">
                <wp:simplePos x="0" y="0"/>
                <wp:positionH relativeFrom="page">
                  <wp:posOffset>6426200</wp:posOffset>
                </wp:positionH>
                <wp:positionV relativeFrom="page">
                  <wp:posOffset>282575</wp:posOffset>
                </wp:positionV>
                <wp:extent cx="828675" cy="1242695"/>
                <wp:effectExtent l="0" t="0" r="0" b="0"/>
                <wp:wrapNone/>
                <wp:docPr id="1" name="officeArt object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officeArt object"/>
                        <pic:cNvPicPr/>
                      </pic:nvPicPr>
                      <pic:blipFill>
                        <a:blip r:embed="rId7"/>
                        <a:stretch/>
                      </pic:blipFill>
                      <pic:spPr>
                        <a:xfrm>
                          <a:off x="0" y="0"/>
                          <a:ext cx="828000" cy="1242000"/>
                        </a:xfrm>
                        <a:prstGeom prst="rect">
                          <a:avLst/>
                        </a:prstGeom>
                        <a:ln w="12600">
                          <a:noFill/>
                        </a:ln>
                        <a:effectLst>
                          <a:outerShdw blurRad="127000" dist="63000" dir="5400000" rotWithShape="0">
                            <a:srgbClr val="000000">
                              <a:alpha val="70000"/>
                            </a:srgbClr>
                          </a:outerShdw>
                        </a:effectLst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shapetype_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shape_0" ID="officeArt object" stroked="f" style="position:absolute;margin-left:506pt;margin-top:22.25pt;width:65.15pt;height:97.75pt;mso-position-horizontal-relative:page;mso-position-vertical-relative:page" type="shapetype_75">
                <v:imagedata r:id="rId8" o:detectmouseclick="t"/>
                <w10:wrap type="none"/>
                <v:stroke color="#3465a4" weight="12600" joinstyle="miter" endcap="flat"/>
              </v:shape>
            </w:pict>
          </mc:Fallback>
        </mc:AlternateContent>
      </w:r>
      <w:r w:rsidR="000E437E" w:rsidRPr="000E437E">
        <w:rPr>
          <w:sz w:val="28"/>
          <w:szCs w:val="28"/>
          <w:lang w:val="fr-FR"/>
        </w:rPr>
        <w:t>OMBRE ET EAU avec RÉSERVOIR- TABLE indépendante</w:t>
      </w:r>
    </w:p>
    <w:p w14:paraId="16A84A67" w14:textId="77777777" w:rsidR="00E3229B" w:rsidRDefault="001E2085">
      <w:pPr>
        <w:pStyle w:val="Cuerpo"/>
        <w:tabs>
          <w:tab w:val="left" w:pos="4932"/>
        </w:tabs>
        <w:rPr>
          <w:rFonts w:ascii="Roboto Bold" w:eastAsia="Roboto Bold" w:hAnsi="Roboto Bold" w:cs="Roboto Bold"/>
        </w:rPr>
      </w:pPr>
      <w:r>
        <w:rPr>
          <w:noProof/>
        </w:rPr>
        <mc:AlternateContent>
          <mc:Choice Requires="wps">
            <w:drawing>
              <wp:inline distT="0" distB="0" distL="0" distR="0" wp14:anchorId="18287ED8" wp14:editId="6496D864">
                <wp:extent cx="2520950" cy="2520950"/>
                <wp:effectExtent l="0" t="0" r="0" b="0"/>
                <wp:docPr id="2" name="IMG-20201214-WA0014-filtered.jpe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IMG-20201214-WA0014-filtered.jpeg"/>
                        <pic:cNvPicPr/>
                      </pic:nvPicPr>
                      <pic:blipFill>
                        <a:blip r:embed="rId9"/>
                        <a:srcRect t="25318"/>
                        <a:stretch/>
                      </pic:blipFill>
                      <pic:spPr>
                        <a:xfrm>
                          <a:off x="0" y="0"/>
                          <a:ext cx="2520360" cy="2520360"/>
                        </a:xfrm>
                        <a:prstGeom prst="rect">
                          <a:avLst/>
                        </a:prstGeom>
                        <a:ln w="25560">
                          <a:solidFill>
                            <a:srgbClr val="F3F7F5"/>
                          </a:solidFill>
                          <a:miter/>
                        </a:ln>
                        <a:effectLst>
                          <a:outerShdw blurRad="127000" dist="63228" dir="3595885" rotWithShape="0">
                            <a:srgbClr val="000000">
                              <a:alpha val="70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IMG-20201214-WA0014-filtered.jpeg" stroked="t" style="position:absolute;margin-left:0pt;margin-top:-198.5pt;width:198.4pt;height:198.4pt;mso-position-vertical:top" type="shapetype_75">
                <v:imagedata r:id="rId10" o:detectmouseclick="t"/>
                <w10:wrap type="none"/>
                <v:stroke color="#f3f7f5" weight="25560" joinstyle="miter" endcap="flat"/>
                <v:shadow on="t" obscured="f" color="black"/>
              </v:shape>
            </w:pict>
          </mc:Fallback>
        </mc:AlternateContent>
      </w:r>
      <w:r>
        <w:rPr>
          <w:rFonts w:ascii="Roboto Bold" w:eastAsia="Roboto Bold" w:hAnsi="Roboto Bold" w:cs="Roboto Bold"/>
        </w:rPr>
        <w:tab/>
      </w:r>
      <w:r>
        <w:rPr>
          <w:noProof/>
        </w:rPr>
        <mc:AlternateContent>
          <mc:Choice Requires="wps">
            <w:drawing>
              <wp:inline distT="0" distB="0" distL="0" distR="0" wp14:anchorId="09F86FD0" wp14:editId="1AE63F3A">
                <wp:extent cx="2520950" cy="2519680"/>
                <wp:effectExtent l="0" t="0" r="0" b="0"/>
                <wp:docPr id="3" name="IMG-20201214-WA0013-filtered.jpe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IMG-20201214-WA0013-filtered.jpeg"/>
                        <pic:cNvPicPr/>
                      </pic:nvPicPr>
                      <pic:blipFill>
                        <a:blip r:embed="rId11"/>
                        <a:srcRect t="25035"/>
                        <a:stretch/>
                      </pic:blipFill>
                      <pic:spPr>
                        <a:xfrm>
                          <a:off x="0" y="0"/>
                          <a:ext cx="2520360" cy="2518920"/>
                        </a:xfrm>
                        <a:prstGeom prst="rect">
                          <a:avLst/>
                        </a:prstGeom>
                        <a:ln w="25560">
                          <a:solidFill>
                            <a:srgbClr val="F3F7F5"/>
                          </a:solidFill>
                          <a:miter/>
                        </a:ln>
                        <a:effectLst>
                          <a:outerShdw blurRad="127000" dist="63228" dir="3595885" rotWithShape="0">
                            <a:srgbClr val="000000">
                              <a:alpha val="70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IMG-20201214-WA0013-filtered.jpeg" stroked="t" style="position:absolute;margin-left:0pt;margin-top:-198.4pt;width:198.4pt;height:198.3pt;mso-position-vertical:top" type="shapetype_75">
                <v:imagedata r:id="rId12" o:detectmouseclick="t"/>
                <w10:wrap type="none"/>
                <v:stroke color="#f3f7f5" weight="25560" joinstyle="miter" endcap="flat"/>
                <v:shadow on="t" obscured="f" color="black"/>
              </v:shape>
            </w:pict>
          </mc:Fallback>
        </mc:AlternateContent>
      </w:r>
    </w:p>
    <w:p w14:paraId="6964DA4A" w14:textId="7708444A" w:rsidR="004B343F" w:rsidRDefault="004B343F">
      <w:pPr>
        <w:pStyle w:val="Cuerpo"/>
        <w:tabs>
          <w:tab w:val="left" w:pos="4932"/>
        </w:tabs>
        <w:rPr>
          <w:noProof/>
        </w:rPr>
      </w:pPr>
      <w:r w:rsidRPr="00EF47C1">
        <w:rPr>
          <w:noProof/>
          <w:sz w:val="20"/>
          <w:szCs w:val="20"/>
        </w:rPr>
        <w:t>Ensemble de CAPTEUR d´eau de pluie en RAPHIA PLASTIFIE et de maille D¨OMBRE NOIR qui permet d´eviter le soleil</w:t>
      </w:r>
      <w:r>
        <w:rPr>
          <w:noProof/>
        </w:rPr>
        <w:t>.</w:t>
      </w:r>
    </w:p>
    <w:p w14:paraId="513AFD1A" w14:textId="458E3BEC" w:rsidR="00E3229B" w:rsidRDefault="004B343F">
      <w:pPr>
        <w:pStyle w:val="Cuerpo"/>
        <w:tabs>
          <w:tab w:val="left" w:pos="4932"/>
        </w:tabs>
        <w:rPr>
          <w:noProof/>
        </w:rPr>
      </w:pPr>
      <w:r>
        <w:rPr>
          <w:noProof/>
        </w:rPr>
        <w:drawing>
          <wp:inline distT="0" distB="0" distL="0" distR="0" wp14:anchorId="3486B83C" wp14:editId="2F56A885">
            <wp:extent cx="2520950" cy="2521585"/>
            <wp:effectExtent l="0" t="0" r="0" b="0"/>
            <wp:docPr id="6" name="IMG-20201214-WA0015-filtered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-20201214-WA0015-filtered.jpeg"/>
                    <pic:cNvPicPr/>
                  </pic:nvPicPr>
                  <pic:blipFill>
                    <a:blip r:embed="rId13"/>
                    <a:srcRect t="8178" b="16802"/>
                    <a:stretch/>
                  </pic:blipFill>
                  <pic:spPr>
                    <a:xfrm>
                      <a:off x="0" y="0"/>
                      <a:ext cx="2520360" cy="2521080"/>
                    </a:xfrm>
                    <a:prstGeom prst="rect">
                      <a:avLst/>
                    </a:prstGeom>
                    <a:ln w="25560">
                      <a:solidFill>
                        <a:srgbClr val="F3F7F5"/>
                      </a:solidFill>
                      <a:miter/>
                    </a:ln>
                    <a:effectLst>
                      <a:outerShdw blurRad="127000" dist="63228" dir="3595885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</w:t>
      </w:r>
      <w:r>
        <w:rPr>
          <w:noProof/>
        </w:rPr>
        <w:drawing>
          <wp:inline distT="0" distB="0" distL="0" distR="0" wp14:anchorId="047FB131" wp14:editId="31BD4DCA">
            <wp:extent cx="2520950" cy="2520950"/>
            <wp:effectExtent l="0" t="0" r="0" b="0"/>
            <wp:docPr id="7" name="IMG-20201130-WA0003 copia-filtered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-20201130-WA0003 copia-filtered.jpeg"/>
                    <pic:cNvPicPr/>
                  </pic:nvPicPr>
                  <pic:blipFill>
                    <a:blip r:embed="rId14"/>
                    <a:srcRect l="20539" t="42896" r="20539" b="13495"/>
                    <a:stretch/>
                  </pic:blipFill>
                  <pic:spPr>
                    <a:xfrm>
                      <a:off x="0" y="0"/>
                      <a:ext cx="2520360" cy="2520360"/>
                    </a:xfrm>
                    <a:prstGeom prst="rect">
                      <a:avLst/>
                    </a:prstGeom>
                    <a:ln w="25560">
                      <a:solidFill>
                        <a:srgbClr val="F3F7F5"/>
                      </a:solidFill>
                      <a:miter/>
                    </a:ln>
                    <a:effectLst>
                      <a:outerShdw blurRad="127000" dist="63228" dir="3595885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1E2085">
        <w:rPr>
          <w:noProof/>
        </w:rPr>
        <mc:AlternateContent>
          <mc:Choice Requires="wps">
            <w:drawing>
              <wp:inline distT="0" distB="0" distL="0" distR="0" wp14:anchorId="0E14648C" wp14:editId="5DEF2BB9">
                <wp:extent cx="6012360" cy="371475"/>
                <wp:effectExtent l="0" t="0" r="0" b="0"/>
                <wp:docPr id="4" name="Rectángul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12360" cy="371475"/>
                        </a:xfrm>
                        <a:prstGeom prst="rect">
                          <a:avLst/>
                        </a:prstGeom>
                        <a:noFill/>
                        <a:ln w="12600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12FF9545" w14:textId="10907020" w:rsidR="000E437E" w:rsidRPr="000E437E" w:rsidRDefault="000E437E" w:rsidP="000E437E">
                            <w:pPr>
                              <w:jc w:val="both"/>
                              <w:rPr>
                                <w:rStyle w:val="Ninguno"/>
                                <w:rFonts w:ascii="Roboto Regular" w:hAnsi="Roboto Regular" w:cs="Arial Unicode MS"/>
                                <w:color w:val="000000"/>
                                <w:position w:val="4"/>
                                <w:sz w:val="20"/>
                                <w:szCs w:val="20"/>
                                <w:lang w:val="fr-FR" w:eastAsia="es-ES_tradnl"/>
                                <w14:textOutline w14:w="0" w14:cap="flat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010C606" w14:textId="452F1400" w:rsidR="00E3229B" w:rsidRDefault="001E2085">
                            <w:pPr>
                              <w:pStyle w:val="Cuerpo"/>
                              <w:spacing w:line="264" w:lineRule="auto"/>
                            </w:pPr>
                            <w:r>
                              <w:rPr>
                                <w:rFonts w:ascii="Roboto Regular" w:hAnsi="Roboto Regular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</w:txbxContent>
                      </wps:txbx>
                      <wps:bodyPr lIns="50760" tIns="50760" rIns="50760" bIns="5076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E14648C" id="Rectángulo 4" o:spid="_x0000_s1026" style="width:473.4pt;height:29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" filled="f" stroked="f" strokeweight=".35mm">
                <v:textbox inset="1.41mm,1.41mm,1.41mm,1.41mm">
                  <w:txbxContent>
                    <w:p w14:paraId="12FF9545" w14:textId="10907020" w:rsidR="000E437E" w:rsidRPr="000E437E" w:rsidRDefault="000E437E" w:rsidP="000E437E">
                      <w:pPr>
                        <w:jc w:val="both"/>
                        <w:rPr>
                          <w:rStyle w:val="Ninguno"/>
                          <w:rFonts w:ascii="Roboto Regular" w:hAnsi="Roboto Regular" w:cs="Arial Unicode MS"/>
                          <w:color w:val="000000"/>
                          <w:position w:val="4"/>
                          <w:sz w:val="20"/>
                          <w:szCs w:val="20"/>
                          <w:lang w:val="fr-FR" w:eastAsia="es-ES_tradnl"/>
                          <w14:textOutline w14:w="0" w14:cap="flat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0010C606" w14:textId="452F1400" w:rsidR="00E3229B" w:rsidRDefault="001E2085">
                      <w:pPr>
                        <w:pStyle w:val="Cuerpo"/>
                        <w:spacing w:line="264" w:lineRule="auto"/>
                      </w:pPr>
                      <w:r>
                        <w:rPr>
                          <w:rFonts w:ascii="Roboto Regular" w:hAnsi="Roboto Regular"/>
                          <w:sz w:val="20"/>
                          <w:szCs w:val="20"/>
                        </w:rPr>
                        <w:t>.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14:paraId="4D42E5ED" w14:textId="1346A66B" w:rsidR="00C11045" w:rsidRDefault="00C11045" w:rsidP="00C11045">
      <w:pPr>
        <w:rPr>
          <w:rFonts w:ascii="Helvetica Neue" w:hAnsi="Helvetica Neue" w:cs="Arial Unicode MS"/>
          <w:noProof/>
          <w:color w:val="000000"/>
          <w:lang w:val="es-ES_tradnl" w:eastAsia="es-ES_tradnl"/>
          <w14:textOutline w14:w="0" w14:cap="flat" w14:cmpd="sng" w14:algn="ctr">
            <w14:noFill/>
            <w14:prstDash w14:val="solid"/>
            <w14:bevel/>
          </w14:textOutline>
        </w:rPr>
      </w:pPr>
    </w:p>
    <w:p w14:paraId="186B24A6" w14:textId="4188234F" w:rsidR="00C11045" w:rsidRDefault="00926C7B" w:rsidP="00C11045">
      <w:pPr>
        <w:rPr>
          <w:lang w:val="es-ES_tradnl" w:eastAsia="es-ES_tradnl"/>
        </w:rPr>
      </w:pPr>
      <w:r>
        <w:rPr>
          <w:lang w:val="es-ES_tradnl" w:eastAsia="es-ES_tradnl"/>
        </w:rPr>
        <w:t>4</w:t>
      </w:r>
      <w:r w:rsidR="00C11045">
        <w:rPr>
          <w:lang w:val="es-ES_tradnl" w:eastAsia="es-ES_tradnl"/>
        </w:rPr>
        <w:t xml:space="preserve"> piquets en BOIS bien introduits par terre               L´angle de l´un des coins est un PEU </w:t>
      </w:r>
    </w:p>
    <w:p w14:paraId="6970FBA7" w14:textId="0FB31B46" w:rsidR="00C11045" w:rsidRDefault="00C11045" w:rsidP="00C11045">
      <w:pPr>
        <w:rPr>
          <w:lang w:val="es-ES_tradnl" w:eastAsia="es-ES_tradnl"/>
        </w:rPr>
      </w:pPr>
      <w:r>
        <w:rPr>
          <w:lang w:val="es-ES_tradnl" w:eastAsia="es-ES_tradnl"/>
        </w:rPr>
        <w:t xml:space="preserve">permettent de tenir LE TOUT en                               </w:t>
      </w:r>
      <w:r w:rsidR="00050C19">
        <w:rPr>
          <w:lang w:val="es-ES_tradnl" w:eastAsia="es-ES_tradnl"/>
        </w:rPr>
        <w:t>INCLINÉ, ce</w:t>
      </w:r>
      <w:r>
        <w:rPr>
          <w:lang w:val="es-ES_tradnl" w:eastAsia="es-ES_tradnl"/>
        </w:rPr>
        <w:t xml:space="preserve"> qui permet de conduire l´eau </w:t>
      </w:r>
    </w:p>
    <w:p w14:paraId="2B4D842C" w14:textId="36FD1018" w:rsidR="00C11045" w:rsidRDefault="00C11045" w:rsidP="00C11045">
      <w:pPr>
        <w:rPr>
          <w:lang w:val="es-ES_tradnl" w:eastAsia="es-ES_tradnl"/>
        </w:rPr>
      </w:pPr>
      <w:r>
        <w:rPr>
          <w:lang w:val="es-ES_tradnl" w:eastAsia="es-ES_tradnl"/>
        </w:rPr>
        <w:t>l´attachant aux 4 RONDELLES situées dans            à N´IMPORTE QUEL réservoir.</w:t>
      </w:r>
    </w:p>
    <w:p w14:paraId="0C334213" w14:textId="2E979423" w:rsidR="00C11045" w:rsidRDefault="00C11045" w:rsidP="00C11045">
      <w:pPr>
        <w:rPr>
          <w:lang w:val="es-ES_tradnl" w:eastAsia="es-ES_tradnl"/>
        </w:rPr>
      </w:pPr>
      <w:r>
        <w:rPr>
          <w:lang w:val="es-ES_tradnl" w:eastAsia="es-ES_tradnl"/>
        </w:rPr>
        <w:t xml:space="preserve">les coins.                                                                    A </w:t>
      </w:r>
      <w:r w:rsidR="00926C7B">
        <w:rPr>
          <w:lang w:val="es-ES_tradnl" w:eastAsia="es-ES_tradnl"/>
        </w:rPr>
        <w:t>t</w:t>
      </w:r>
      <w:r>
        <w:rPr>
          <w:lang w:val="es-ES_tradnl" w:eastAsia="es-ES_tradnl"/>
        </w:rPr>
        <w:t xml:space="preserve">ravers deux </w:t>
      </w:r>
      <w:r w:rsidR="00050C19">
        <w:rPr>
          <w:lang w:val="es-ES_tradnl" w:eastAsia="es-ES_tradnl"/>
        </w:rPr>
        <w:t>rondelles séparées</w:t>
      </w:r>
      <w:r>
        <w:rPr>
          <w:lang w:val="es-ES_tradnl" w:eastAsia="es-ES_tradnl"/>
        </w:rPr>
        <w:t xml:space="preserve"> d´un mètre </w:t>
      </w:r>
    </w:p>
    <w:p w14:paraId="250FCBF4" w14:textId="4F1A2936" w:rsidR="00C11045" w:rsidRDefault="00C11045" w:rsidP="00C11045">
      <w:pPr>
        <w:rPr>
          <w:lang w:val="es-ES_tradnl" w:eastAsia="es-ES_tradnl"/>
        </w:rPr>
      </w:pPr>
      <w:r>
        <w:rPr>
          <w:lang w:val="es-ES_tradnl" w:eastAsia="es-ES_tradnl"/>
        </w:rPr>
        <w:t xml:space="preserve">                                                                                   en angle droit</w:t>
      </w:r>
      <w:r w:rsidR="008C161C">
        <w:rPr>
          <w:lang w:val="es-ES_tradnl" w:eastAsia="es-ES_tradnl"/>
        </w:rPr>
        <w:t>, on attache UNE corde de 2,6</w:t>
      </w:r>
    </w:p>
    <w:p w14:paraId="39ABEBE3" w14:textId="1E2B3D9A" w:rsidR="008C161C" w:rsidRDefault="008C161C" w:rsidP="00C11045">
      <w:pPr>
        <w:rPr>
          <w:lang w:val="es-ES_tradnl" w:eastAsia="es-ES_tradnl"/>
        </w:rPr>
      </w:pPr>
      <w:r>
        <w:rPr>
          <w:lang w:val="es-ES_tradnl" w:eastAsia="es-ES_tradnl"/>
        </w:rPr>
        <w:t xml:space="preserve">                                                                                   mètres qui ENTOURE le piquet avec une </w:t>
      </w:r>
    </w:p>
    <w:p w14:paraId="7BE70E50" w14:textId="47B8247E" w:rsidR="008C161C" w:rsidRDefault="008C161C" w:rsidP="00C11045">
      <w:pPr>
        <w:rPr>
          <w:lang w:val="es-ES_tradnl" w:eastAsia="es-ES_tradnl"/>
        </w:rPr>
      </w:pPr>
      <w:r>
        <w:rPr>
          <w:lang w:val="es-ES_tradnl" w:eastAsia="es-ES_tradnl"/>
        </w:rPr>
        <w:t xml:space="preserve">                                                                                   inclinaison qui permet de tendre le tout.</w:t>
      </w:r>
    </w:p>
    <w:p w14:paraId="7E5CE291" w14:textId="689D113A" w:rsidR="008C161C" w:rsidRDefault="008C161C" w:rsidP="00C11045">
      <w:pPr>
        <w:rPr>
          <w:lang w:val="es-ES_tradnl" w:eastAsia="es-ES_tradnl"/>
        </w:rPr>
      </w:pPr>
      <w:r>
        <w:rPr>
          <w:lang w:val="es-ES_tradnl" w:eastAsia="es-ES_tradnl"/>
        </w:rPr>
        <w:t xml:space="preserve">                                                                                   2 crochets dans le piquet permettent d´eviter </w:t>
      </w:r>
    </w:p>
    <w:p w14:paraId="6CAAC924" w14:textId="58DE48FE" w:rsidR="008C161C" w:rsidRDefault="008C161C" w:rsidP="00C11045">
      <w:pPr>
        <w:rPr>
          <w:lang w:val="es-ES_tradnl" w:eastAsia="es-ES_tradnl"/>
        </w:rPr>
      </w:pPr>
      <w:r>
        <w:rPr>
          <w:lang w:val="es-ES_tradnl" w:eastAsia="es-ES_tradnl"/>
        </w:rPr>
        <w:t xml:space="preserve">                                                                                   que la corde glisse. On ajoute en plus 1 corde de </w:t>
      </w:r>
    </w:p>
    <w:p w14:paraId="62A3279D" w14:textId="632FB0D2" w:rsidR="008C161C" w:rsidRDefault="008C161C" w:rsidP="00C11045">
      <w:pPr>
        <w:rPr>
          <w:lang w:val="es-ES_tradnl" w:eastAsia="es-ES_tradnl"/>
        </w:rPr>
      </w:pPr>
      <w:r>
        <w:rPr>
          <w:lang w:val="es-ES_tradnl" w:eastAsia="es-ES_tradnl"/>
        </w:rPr>
        <w:t xml:space="preserve">                                                                                   1 mètre qui est attaché aux deux rondelles du </w:t>
      </w:r>
    </w:p>
    <w:p w14:paraId="379F4D38" w14:textId="32603DC9" w:rsidR="003E41FB" w:rsidRDefault="003E41FB" w:rsidP="00C11045">
      <w:pPr>
        <w:rPr>
          <w:lang w:val="es-ES_tradnl" w:eastAsia="es-ES_tradnl"/>
        </w:rPr>
      </w:pPr>
      <w:r>
        <w:rPr>
          <w:lang w:val="es-ES_tradnl" w:eastAsia="es-ES_tradnl"/>
        </w:rPr>
        <w:t xml:space="preserve">                                                                                   coin et qui ENTOURE le piquet</w:t>
      </w:r>
      <w:r w:rsidR="00926C7B">
        <w:rPr>
          <w:lang w:val="es-ES_tradnl" w:eastAsia="es-ES_tradnl"/>
        </w:rPr>
        <w:t xml:space="preserve"> </w:t>
      </w:r>
      <w:r>
        <w:rPr>
          <w:lang w:val="es-ES_tradnl" w:eastAsia="es-ES_tradnl"/>
        </w:rPr>
        <w:t xml:space="preserve">afin d´ajuster la      </w:t>
      </w:r>
    </w:p>
    <w:p w14:paraId="67AE03D6" w14:textId="312F0503" w:rsidR="003E41FB" w:rsidRDefault="003E41FB" w:rsidP="00C11045">
      <w:pPr>
        <w:rPr>
          <w:lang w:val="es-ES_tradnl" w:eastAsia="es-ES_tradnl"/>
        </w:rPr>
      </w:pPr>
      <w:r>
        <w:rPr>
          <w:lang w:val="es-ES_tradnl" w:eastAsia="es-ES_tradnl"/>
        </w:rPr>
        <w:t xml:space="preserve">                                                                                   chute de l´eau.</w:t>
      </w:r>
    </w:p>
    <w:p w14:paraId="73E01862" w14:textId="06D9F999" w:rsidR="00926C7B" w:rsidRDefault="00926C7B" w:rsidP="00C11045">
      <w:pPr>
        <w:rPr>
          <w:lang w:val="es-ES_tradnl" w:eastAsia="es-ES_tradnl"/>
        </w:rPr>
      </w:pPr>
      <w:r>
        <w:rPr>
          <w:lang w:val="es-ES_tradnl" w:eastAsia="es-ES_tradnl"/>
        </w:rPr>
        <w:t xml:space="preserve">                                                                                   Les deux rondelles de ce coin sont aussi </w:t>
      </w:r>
    </w:p>
    <w:p w14:paraId="19CEF795" w14:textId="169E16C1" w:rsidR="00926C7B" w:rsidRDefault="00926C7B" w:rsidP="00C11045">
      <w:pPr>
        <w:rPr>
          <w:lang w:val="es-ES_tradnl" w:eastAsia="es-ES_tradnl"/>
        </w:rPr>
      </w:pPr>
      <w:r>
        <w:rPr>
          <w:lang w:val="es-ES_tradnl" w:eastAsia="es-ES_tradnl"/>
        </w:rPr>
        <w:t xml:space="preserve">                                                                                   attachées entre elles grâce a une corde de 10cm.</w:t>
      </w:r>
    </w:p>
    <w:p w14:paraId="0308710D" w14:textId="5B9D4052" w:rsidR="00E3229B" w:rsidRDefault="00E3229B" w:rsidP="00E05B18">
      <w:pPr>
        <w:pStyle w:val="Cuerpo"/>
        <w:tabs>
          <w:tab w:val="left" w:pos="4932"/>
        </w:tabs>
      </w:pPr>
    </w:p>
    <w:p w14:paraId="75E5A6FB" w14:textId="77777777" w:rsidR="00E3229B" w:rsidRDefault="001E2085">
      <w:pPr>
        <w:pStyle w:val="Cuerpo"/>
        <w:tabs>
          <w:tab w:val="left" w:pos="4932"/>
        </w:tabs>
        <w:spacing w:before="0" w:after="200" w:line="264" w:lineRule="auto"/>
        <w:rPr>
          <w:rFonts w:ascii="Roboto Bold" w:eastAsia="Roboto Bold" w:hAnsi="Roboto Bold" w:cs="Roboto Bold"/>
        </w:rPr>
      </w:pPr>
      <w:r>
        <w:rPr>
          <w:noProof/>
        </w:rPr>
        <mc:AlternateContent>
          <mc:Choice Requires="wps">
            <w:drawing>
              <wp:inline distT="0" distB="0" distL="0" distR="0" wp14:anchorId="456A9A73" wp14:editId="25B3FCAE">
                <wp:extent cx="2520950" cy="2520950"/>
                <wp:effectExtent l="0" t="0" r="0" b="0"/>
                <wp:docPr id="12" name="IMG-20201214-WA0016-filtered.jpe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IMG-20201214-WA0016-filtered.jpeg"/>
                        <pic:cNvPicPr/>
                      </pic:nvPicPr>
                      <pic:blipFill>
                        <a:blip r:embed="rId15"/>
                        <a:srcRect l="29469" t="43666" r="27095"/>
                        <a:stretch/>
                      </pic:blipFill>
                      <pic:spPr>
                        <a:xfrm>
                          <a:off x="0" y="0"/>
                          <a:ext cx="2520360" cy="2520360"/>
                        </a:xfrm>
                        <a:prstGeom prst="rect">
                          <a:avLst/>
                        </a:prstGeom>
                        <a:ln w="25560">
                          <a:solidFill>
                            <a:srgbClr val="F3F7F5"/>
                          </a:solidFill>
                          <a:miter/>
                        </a:ln>
                        <a:effectLst>
                          <a:outerShdw blurRad="127000" dist="63228" dir="3595885" rotWithShape="0">
                            <a:srgbClr val="000000">
                              <a:alpha val="70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IMG-20201214-WA0016-filtered.jpeg" stroked="t" style="position:absolute;margin-left:0pt;margin-top:-198.5pt;width:198.4pt;height:198.4pt;mso-position-vertical:top" type="shapetype_75">
                <v:imagedata r:id="rId17" o:detectmouseclick="t"/>
                <w10:wrap type="none"/>
                <v:stroke color="#f3f7f5" weight="25560" joinstyle="miter" endcap="flat"/>
                <v:shadow on="t" obscured="f" color="black"/>
              </v:shape>
            </w:pict>
          </mc:Fallback>
        </mc:AlternateContent>
      </w:r>
      <w:r>
        <w:rPr>
          <w:rFonts w:ascii="Roboto Bold" w:eastAsia="Roboto Bold" w:hAnsi="Roboto Bold" w:cs="Roboto Bold"/>
        </w:rPr>
        <w:tab/>
      </w:r>
      <w:r>
        <w:rPr>
          <w:noProof/>
        </w:rPr>
        <mc:AlternateContent>
          <mc:Choice Requires="wps">
            <w:drawing>
              <wp:inline distT="0" distB="0" distL="0" distR="0" wp14:anchorId="04F15CF5" wp14:editId="3A87C9E4">
                <wp:extent cx="2520950" cy="2520315"/>
                <wp:effectExtent l="0" t="0" r="0" b="0"/>
                <wp:docPr id="13" name="IMG-20201214-WA0001-filtered.jpe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IMG-20201214-WA0001-filtered.jpeg"/>
                        <pic:cNvPicPr/>
                      </pic:nvPicPr>
                      <pic:blipFill>
                        <a:blip r:embed="rId18"/>
                        <a:srcRect l="1637" t="27868" r="51326" b="9424"/>
                        <a:stretch/>
                      </pic:blipFill>
                      <pic:spPr>
                        <a:xfrm>
                          <a:off x="0" y="0"/>
                          <a:ext cx="2520360" cy="2519640"/>
                        </a:xfrm>
                        <a:prstGeom prst="rect">
                          <a:avLst/>
                        </a:prstGeom>
                        <a:ln w="25560">
                          <a:solidFill>
                            <a:srgbClr val="F3F7F5"/>
                          </a:solidFill>
                          <a:miter/>
                        </a:ln>
                        <a:effectLst>
                          <a:outerShdw blurRad="127000" dist="63228" dir="3595885" rotWithShape="0">
                            <a:srgbClr val="000000">
                              <a:alpha val="70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IMG-20201214-WA0001-filtered.jpeg" stroked="t" style="position:absolute;margin-left:0pt;margin-top:-198.45pt;width:198.4pt;height:198.35pt;mso-position-vertical:top" type="shapetype_75">
                <v:imagedata r:id="rId19" o:detectmouseclick="t"/>
                <w10:wrap type="none"/>
                <v:stroke color="#f3f7f5" weight="25560" joinstyle="miter" endcap="flat"/>
                <v:shadow on="t" obscured="f" color="black"/>
              </v:shape>
            </w:pict>
          </mc:Fallback>
        </mc:AlternateContent>
      </w:r>
    </w:p>
    <w:p w14:paraId="0643F249" w14:textId="77777777" w:rsidR="00E3229B" w:rsidRDefault="001E2085">
      <w:pPr>
        <w:pStyle w:val="Cuerpo"/>
        <w:tabs>
          <w:tab w:val="left" w:pos="4932"/>
        </w:tabs>
        <w:spacing w:before="0" w:after="200" w:line="264" w:lineRule="auto"/>
        <w:rPr>
          <w:rFonts w:ascii="Roboto Bold" w:eastAsia="Roboto Bold" w:hAnsi="Roboto Bold" w:cs="Roboto Bold"/>
        </w:rPr>
      </w:pPr>
      <w:r>
        <w:rPr>
          <w:noProof/>
        </w:rPr>
        <mc:AlternateContent>
          <mc:Choice Requires="wps">
            <w:drawing>
              <wp:inline distT="0" distB="0" distL="0" distR="0" wp14:anchorId="06591416" wp14:editId="69BE571D">
                <wp:extent cx="6012360" cy="542925"/>
                <wp:effectExtent l="0" t="0" r="0" b="0"/>
                <wp:docPr id="14" name="Rectángul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12360" cy="542925"/>
                        </a:xfrm>
                        <a:prstGeom prst="rect">
                          <a:avLst/>
                        </a:prstGeom>
                        <a:noFill/>
                        <a:ln w="12600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38D36551" w14:textId="5F145E18" w:rsidR="00E3229B" w:rsidRPr="002861CF" w:rsidRDefault="002861CF">
                            <w:pPr>
                              <w:pStyle w:val="Cuerpo"/>
                              <w:spacing w:line="264" w:lineRule="auto"/>
                              <w:rPr>
                                <w:lang w:val="fr-FR"/>
                              </w:rPr>
                            </w:pPr>
                            <w:r w:rsidRPr="002861CF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 xml:space="preserve">Le réservoir portera un ROBINET et un double FILTRE en maille et tissus pour </w:t>
                            </w:r>
                            <w:r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 xml:space="preserve">améliorer la qualité de l’eau. </w:t>
                            </w:r>
                          </w:p>
                        </w:txbxContent>
                      </wps:txbx>
                      <wps:bodyPr lIns="50760" tIns="50760" rIns="50760" bIns="5076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6591416" id="Rectángulo 14" o:spid="_x0000_s1027" style="width:473.4pt;height:42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" filled="f" stroked="f" strokeweight=".35mm">
                <v:textbox inset="1.41mm,1.41mm,1.41mm,1.41mm">
                  <w:txbxContent>
                    <w:p w14:paraId="38D36551" w14:textId="5F145E18" w:rsidR="00E3229B" w:rsidRPr="002861CF" w:rsidRDefault="002861CF">
                      <w:pPr>
                        <w:pStyle w:val="Cuerpo"/>
                        <w:spacing w:line="264" w:lineRule="auto"/>
                        <w:rPr>
                          <w:lang w:val="fr-FR"/>
                        </w:rPr>
                      </w:pPr>
                      <w:r w:rsidRPr="002861CF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 xml:space="preserve">Le réservoir portera un ROBINET et un double FILTRE en maille et tissus pour </w:t>
                      </w:r>
                      <w:r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 xml:space="preserve">améliorer la qualité de l’eau.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14:paraId="77B291BD" w14:textId="77777777" w:rsidR="00E3229B" w:rsidRDefault="001E2085">
      <w:pPr>
        <w:pStyle w:val="Cuerpo"/>
        <w:tabs>
          <w:tab w:val="left" w:pos="4932"/>
        </w:tabs>
        <w:spacing w:before="0" w:after="200" w:line="264" w:lineRule="auto"/>
        <w:rPr>
          <w:rFonts w:ascii="Roboto Bold" w:eastAsia="Roboto Bold" w:hAnsi="Roboto Bold" w:cs="Roboto Bold"/>
        </w:rPr>
      </w:pPr>
      <w:r>
        <w:rPr>
          <w:noProof/>
        </w:rPr>
        <mc:AlternateContent>
          <mc:Choice Requires="wps">
            <w:drawing>
              <wp:inline distT="0" distB="0" distL="0" distR="0" wp14:anchorId="7BB0E1EF" wp14:editId="4BD89020">
                <wp:extent cx="2880360" cy="2880360"/>
                <wp:effectExtent l="0" t="0" r="0" b="0"/>
                <wp:docPr id="16" name="IMG-20201214-WA0017-filtered.jpe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IMG-20201214-WA0017-filtered.jpeg"/>
                        <pic:cNvPicPr/>
                      </pic:nvPicPr>
                      <pic:blipFill>
                        <a:blip r:embed="rId20"/>
                        <a:srcRect l="5313" t="17920"/>
                        <a:stretch/>
                      </pic:blipFill>
                      <pic:spPr>
                        <a:xfrm>
                          <a:off x="0" y="0"/>
                          <a:ext cx="2879640" cy="2879640"/>
                        </a:xfrm>
                        <a:prstGeom prst="rect">
                          <a:avLst/>
                        </a:prstGeom>
                        <a:ln w="25560">
                          <a:solidFill>
                            <a:srgbClr val="F3F7F5"/>
                          </a:solidFill>
                          <a:miter/>
                        </a:ln>
                        <a:effectLst>
                          <a:outerShdw blurRad="127000" dist="63228" dir="3595885" rotWithShape="0">
                            <a:srgbClr val="000000">
                              <a:alpha val="70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IMG-20201214-WA0017-filtered.jpeg" stroked="t" style="position:absolute;margin-left:0pt;margin-top:-226.8pt;width:226.7pt;height:226.7pt;mso-position-vertical:top" type="shapetype_75">
                <v:imagedata r:id="rId21" o:detectmouseclick="t"/>
                <w10:wrap type="none"/>
                <v:stroke color="#f3f7f5" weight="25560" joinstyle="miter" endcap="flat"/>
                <v:shadow on="t" obscured="f" color="black"/>
              </v:shape>
            </w:pict>
          </mc:Fallback>
        </mc:AlternateContent>
      </w:r>
      <w:r>
        <w:rPr>
          <w:rFonts w:ascii="Roboto Bold" w:eastAsia="Roboto Bold" w:hAnsi="Roboto Bold" w:cs="Roboto Bold"/>
        </w:rPr>
        <w:tab/>
      </w:r>
      <w:r>
        <w:rPr>
          <w:noProof/>
        </w:rPr>
        <mc:AlternateContent>
          <mc:Choice Requires="wps">
            <w:drawing>
              <wp:inline distT="0" distB="0" distL="0" distR="0" wp14:anchorId="4E1DF0AB" wp14:editId="6DA6B02D">
                <wp:extent cx="2880360" cy="2880360"/>
                <wp:effectExtent l="0" t="0" r="0" b="0"/>
                <wp:docPr id="17" name="IMG-20201214-WA0018-filtered.jpe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IMG-20201214-WA0018-filtered.jpeg"/>
                        <pic:cNvPicPr/>
                      </pic:nvPicPr>
                      <pic:blipFill>
                        <a:blip r:embed="rId22"/>
                        <a:srcRect t="14263" b="14263"/>
                        <a:stretch/>
                      </pic:blipFill>
                      <pic:spPr>
                        <a:xfrm>
                          <a:off x="0" y="0"/>
                          <a:ext cx="2879640" cy="2879640"/>
                        </a:xfrm>
                        <a:prstGeom prst="rect">
                          <a:avLst/>
                        </a:prstGeom>
                        <a:ln w="25560">
                          <a:solidFill>
                            <a:srgbClr val="F3F7F5"/>
                          </a:solidFill>
                          <a:miter/>
                        </a:ln>
                        <a:effectLst>
                          <a:outerShdw blurRad="127000" dist="63228" dir="3595885" rotWithShape="0">
                            <a:srgbClr val="000000">
                              <a:alpha val="70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IMG-20201214-WA0018-filtered.jpeg" stroked="t" style="position:absolute;margin-left:0pt;margin-top:-226.8pt;width:226.7pt;height:226.7pt;mso-position-vertical:top" type="shapetype_75">
                <v:imagedata r:id="rId23" o:detectmouseclick="t"/>
                <w10:wrap type="none"/>
                <v:stroke color="#f3f7f5" weight="25560" joinstyle="miter" endcap="flat"/>
                <v:shadow on="t" obscured="f" color="black"/>
              </v:shape>
            </w:pict>
          </mc:Fallback>
        </mc:AlternateContent>
      </w:r>
    </w:p>
    <w:p w14:paraId="188DFAD8" w14:textId="77777777" w:rsidR="00E3229B" w:rsidRDefault="001E2085">
      <w:pPr>
        <w:pStyle w:val="Cuerpo"/>
        <w:tabs>
          <w:tab w:val="left" w:pos="4932"/>
        </w:tabs>
        <w:spacing w:before="0" w:after="200" w:line="264" w:lineRule="auto"/>
        <w:rPr>
          <w:rFonts w:ascii="Arial Unicode MS" w:hAnsi="Arial Unicode MS"/>
        </w:rPr>
      </w:pPr>
      <w:r>
        <w:rPr>
          <w:noProof/>
        </w:rPr>
        <mc:AlternateContent>
          <mc:Choice Requires="wps">
            <w:drawing>
              <wp:inline distT="0" distB="0" distL="0" distR="0" wp14:anchorId="2EC1A94E" wp14:editId="2440B8A9">
                <wp:extent cx="2879640" cy="914400"/>
                <wp:effectExtent l="0" t="0" r="0" b="0"/>
                <wp:docPr id="18" name="Rectángul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9640" cy="914400"/>
                        </a:xfrm>
                        <a:prstGeom prst="rect">
                          <a:avLst/>
                        </a:prstGeom>
                        <a:noFill/>
                        <a:ln w="12600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32EB1C63" w14:textId="1076EEE5" w:rsidR="00E3229B" w:rsidRDefault="00CD08BC">
                            <w:pPr>
                              <w:pStyle w:val="Cuerpo"/>
                              <w:spacing w:line="264" w:lineRule="auto"/>
                            </w:pPr>
                            <w:r w:rsidRPr="00CD08BC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 xml:space="preserve">Le modèle peut être facilement démonté, en déliant les cordes des piquets. S’il y a du </w:t>
                            </w:r>
                            <w:r w:rsidRPr="00CD08BC">
                              <w:rPr>
                                <w:rFonts w:ascii="Roboto Regular" w:hAnsi="Roboto Regular"/>
                                <w:b/>
                                <w:bCs/>
                                <w:sz w:val="20"/>
                                <w:szCs w:val="20"/>
                                <w:lang w:val="fr-FR"/>
                              </w:rPr>
                              <w:t>vent il faut DÉMONTER</w:t>
                            </w:r>
                            <w:r w:rsidRPr="00CD08BC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 xml:space="preserve"> le modèle. </w:t>
                            </w:r>
                          </w:p>
                        </w:txbxContent>
                      </wps:txbx>
                      <wps:bodyPr lIns="50760" tIns="50760" rIns="50760" bIns="5076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EC1A94E" id="Rectángulo 18" o:spid="_x0000_s1028" style="width:226.75pt;height:1in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" filled="f" stroked="f" strokeweight=".35mm">
                <v:textbox inset="1.41mm,1.41mm,1.41mm,1.41mm">
                  <w:txbxContent>
                    <w:p w14:paraId="32EB1C63" w14:textId="1076EEE5" w:rsidR="00E3229B" w:rsidRDefault="00CD08BC">
                      <w:pPr>
                        <w:pStyle w:val="Cuerpo"/>
                        <w:spacing w:line="264" w:lineRule="auto"/>
                      </w:pPr>
                      <w:r w:rsidRPr="00CD08BC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 xml:space="preserve">Le modèle peut être facilement démonté, en déliant les cordes des piquets. S’il y a du </w:t>
                      </w:r>
                      <w:r w:rsidRPr="00CD08BC">
                        <w:rPr>
                          <w:rFonts w:ascii="Roboto Regular" w:hAnsi="Roboto Regular"/>
                          <w:b/>
                          <w:bCs/>
                          <w:sz w:val="20"/>
                          <w:szCs w:val="20"/>
                          <w:lang w:val="fr-FR"/>
                        </w:rPr>
                        <w:t>vent il faut DÉMONTER</w:t>
                      </w:r>
                      <w:r w:rsidRPr="00CD08BC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 xml:space="preserve"> le modèle.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>
        <w:rPr>
          <w:rFonts w:ascii="Roboto Bold" w:eastAsia="Roboto Bold" w:hAnsi="Roboto Bold" w:cs="Roboto Bold"/>
        </w:rPr>
        <w:tab/>
      </w:r>
      <w:r>
        <w:rPr>
          <w:rFonts w:ascii="Roboto Bold" w:eastAsia="Roboto Bold" w:hAnsi="Roboto Bold" w:cs="Roboto Bold"/>
          <w:noProof/>
        </w:rPr>
        <mc:AlternateContent>
          <mc:Choice Requires="wps">
            <w:drawing>
              <wp:inline distT="0" distB="0" distL="0" distR="0" wp14:anchorId="5EB99E1B" wp14:editId="0800FB34">
                <wp:extent cx="2879640" cy="942975"/>
                <wp:effectExtent l="0" t="0" r="0" b="0"/>
                <wp:docPr id="20" name="Rectángulo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9640" cy="942975"/>
                        </a:xfrm>
                        <a:prstGeom prst="rect">
                          <a:avLst/>
                        </a:prstGeom>
                        <a:noFill/>
                        <a:ln w="12600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7E8E0CA4" w14:textId="21A7DB80" w:rsidR="00E3229B" w:rsidRPr="00CD08BC" w:rsidRDefault="00CD08BC">
                            <w:pPr>
                              <w:pStyle w:val="Cuerpo"/>
                              <w:spacing w:line="264" w:lineRule="auto"/>
                              <w:rPr>
                                <w:lang w:val="fr-FR"/>
                              </w:rPr>
                            </w:pPr>
                            <w:r w:rsidRPr="00CD08BC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 xml:space="preserve">De plus, s’il y a du vent dans l’endroit, les piquets DOIVENT être renforcer avec 4 vents amarré par terre. </w:t>
                            </w:r>
                          </w:p>
                        </w:txbxContent>
                      </wps:txbx>
                      <wps:bodyPr lIns="50760" tIns="50760" rIns="50760" bIns="5076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EB99E1B" id="Rectángulo 20" o:spid="_x0000_s1029" style="width:226.75pt;height:7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" filled="f" stroked="f" strokeweight=".35mm">
                <v:textbox inset="1.41mm,1.41mm,1.41mm,1.41mm">
                  <w:txbxContent>
                    <w:p w14:paraId="7E8E0CA4" w14:textId="21A7DB80" w:rsidR="00E3229B" w:rsidRPr="00CD08BC" w:rsidRDefault="00CD08BC">
                      <w:pPr>
                        <w:pStyle w:val="Cuerpo"/>
                        <w:spacing w:line="264" w:lineRule="auto"/>
                        <w:rPr>
                          <w:lang w:val="fr-FR"/>
                        </w:rPr>
                      </w:pPr>
                      <w:r w:rsidRPr="00CD08BC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 xml:space="preserve">De plus, s’il y a du vent dans l’endroit, les piquets DOIVENT être renforcer avec 4 vents amarré par terre.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14:paraId="74BE3ECC" w14:textId="7DF21041" w:rsidR="00AB750F" w:rsidRPr="00253B1F" w:rsidRDefault="00AB750F" w:rsidP="00AB750F">
      <w:pPr>
        <w:pStyle w:val="Cuerpo"/>
        <w:spacing w:before="0"/>
        <w:jc w:val="center"/>
        <w:rPr>
          <w:rFonts w:ascii="Roboto Bold" w:hAnsi="Roboto Bold"/>
          <w:b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Bold" w:hAnsi="Roboto Bold"/>
          <w:b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P</w:t>
      </w:r>
      <w:r w:rsidRPr="00253B1F">
        <w:rPr>
          <w:rFonts w:ascii="Roboto Bold" w:hAnsi="Roboto Bold"/>
          <w:b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OTABILITÉ, CONSOMMATION ET CONSERVATION DE L’EAU DE PLUIE</w:t>
      </w:r>
    </w:p>
    <w:p w14:paraId="417C049B" w14:textId="77777777" w:rsidR="00AB750F" w:rsidRPr="00514DF5" w:rsidRDefault="00AB750F" w:rsidP="00AB750F">
      <w:pPr>
        <w:pStyle w:val="Cuerpo"/>
        <w:spacing w:before="0"/>
        <w:jc w:val="center"/>
        <w:rPr>
          <w:rFonts w:ascii="Roboto Bold" w:eastAsia="Roboto Bold" w:hAnsi="Roboto Bold" w:cs="Roboto Bold"/>
          <w:bCs/>
          <w:sz w:val="20"/>
          <w:szCs w:val="2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4DC988BF" w14:textId="77777777" w:rsidR="00AB750F" w:rsidRDefault="00AB750F" w:rsidP="00AB750F">
      <w:pPr>
        <w:pStyle w:val="Cuerpo"/>
        <w:spacing w:before="0" w:line="288" w:lineRule="auto"/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4B2E6B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L’eau est VIE et est “VIVANTE”. Elle requière qu’on </w:t>
      </w:r>
      <w:r w:rsidRPr="004B2E6B">
        <w:rPr>
          <w:rFonts w:ascii="Roboto Regular" w:hAnsi="Roboto Regular"/>
          <w:b/>
          <w:bCs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PRENNE SOIN</w:t>
      </w:r>
      <w:r w:rsidRPr="004B2E6B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d’elle </w:t>
      </w:r>
      <w:r w:rsidRPr="004B2E6B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dès le début. </w:t>
      </w:r>
    </w:p>
    <w:p w14:paraId="478FEA71" w14:textId="77777777" w:rsidR="00AB750F" w:rsidRPr="007D7B31" w:rsidRDefault="00AB750F" w:rsidP="00AB750F">
      <w:pPr>
        <w:pStyle w:val="Cuerpo"/>
        <w:spacing w:before="0" w:line="288" w:lineRule="auto"/>
        <w:rPr>
          <w:rFonts w:ascii="Roboto Regular" w:hAnsi="Roboto Regular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4B2E6B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Avant de boire l’eau de pluie prélevé il faut la </w:t>
      </w:r>
      <w:r w:rsidRPr="004B2E6B">
        <w:rPr>
          <w:rFonts w:ascii="Roboto Regular" w:hAnsi="Roboto Regular"/>
          <w:b/>
          <w:bCs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TRAITER</w:t>
      </w:r>
      <w:r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. </w:t>
      </w:r>
    </w:p>
    <w:p w14:paraId="7721CFD5" w14:textId="77777777" w:rsidR="00AB750F" w:rsidRPr="007D7B31" w:rsidRDefault="00AB750F" w:rsidP="00AB750F">
      <w:pPr>
        <w:pStyle w:val="Cuerpo"/>
        <w:tabs>
          <w:tab w:val="left" w:pos="1701"/>
        </w:tabs>
        <w:spacing w:before="0" w:line="288" w:lineRule="auto"/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672F15F6" w14:textId="77777777" w:rsidR="00AB750F" w:rsidRPr="00ED61FE" w:rsidRDefault="00AB750F" w:rsidP="00AB750F">
      <w:pPr>
        <w:pStyle w:val="Cuerpo"/>
        <w:tabs>
          <w:tab w:val="left" w:pos="1701"/>
        </w:tabs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ED61FE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Grace à :</w:t>
      </w:r>
      <w:r w:rsidRPr="00ED61FE">
        <w:rPr>
          <w:rFonts w:ascii="Roboto Regular" w:eastAsia="Roboto Regular" w:hAnsi="Roboto Regular" w:cs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ab/>
      </w:r>
      <w:r w:rsidRPr="00ED61FE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FILTRES</w:t>
      </w:r>
    </w:p>
    <w:p w14:paraId="146A7AAD" w14:textId="77777777" w:rsidR="00AB750F" w:rsidRPr="00ED61FE" w:rsidRDefault="00AB750F" w:rsidP="00AB750F">
      <w:pPr>
        <w:pStyle w:val="Cuerpo"/>
        <w:tabs>
          <w:tab w:val="left" w:pos="1701"/>
        </w:tabs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ED61FE">
        <w:rPr>
          <w:rFonts w:ascii="Roboto Regular" w:eastAsia="Roboto Regular" w:hAnsi="Roboto Regular" w:cs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ab/>
      </w:r>
    </w:p>
    <w:p w14:paraId="5F843531" w14:textId="28B1A799" w:rsidR="00AB750F" w:rsidRDefault="00AB750F" w:rsidP="00AB750F">
      <w:pPr>
        <w:pStyle w:val="Cuerpo"/>
        <w:tabs>
          <w:tab w:val="left" w:pos="1701"/>
        </w:tabs>
        <w:spacing w:before="0" w:line="288" w:lineRule="auto"/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ED61FE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ab/>
        <w:t>En</w:t>
      </w:r>
      <w:r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la faisant BOUILLI</w:t>
      </w:r>
      <w:r w:rsidR="00387232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R</w:t>
      </w:r>
    </w:p>
    <w:p w14:paraId="42776AC7" w14:textId="78F0A8A7" w:rsidR="00387232" w:rsidRDefault="00387232" w:rsidP="00AB750F">
      <w:pPr>
        <w:pStyle w:val="Cuerpo"/>
        <w:tabs>
          <w:tab w:val="left" w:pos="1701"/>
        </w:tabs>
        <w:spacing w:before="0" w:line="288" w:lineRule="auto"/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                             Avec du CHLORE si besoin</w:t>
      </w:r>
    </w:p>
    <w:p w14:paraId="4BB53789" w14:textId="77777777" w:rsidR="00387232" w:rsidRPr="00ED61FE" w:rsidRDefault="00387232" w:rsidP="00AB750F">
      <w:pPr>
        <w:pStyle w:val="Cuerpo"/>
        <w:tabs>
          <w:tab w:val="left" w:pos="1701"/>
        </w:tabs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447F1D22" w14:textId="77777777" w:rsidR="00191341" w:rsidRDefault="00191341">
      <w:pPr>
        <w:pStyle w:val="Cuerpo"/>
        <w:tabs>
          <w:tab w:val="left" w:pos="4932"/>
        </w:tabs>
        <w:spacing w:before="0" w:after="200" w:line="264" w:lineRule="auto"/>
        <w:rPr>
          <w:rFonts w:ascii="Roboto Bold" w:hAnsi="Roboto Bold"/>
          <w:b/>
          <w:u w:val="single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5FD84028" w14:textId="77777777" w:rsidR="00191341" w:rsidRDefault="00191341">
      <w:pPr>
        <w:pStyle w:val="Cuerpo"/>
        <w:tabs>
          <w:tab w:val="left" w:pos="4932"/>
        </w:tabs>
        <w:spacing w:before="0" w:after="200" w:line="264" w:lineRule="auto"/>
        <w:rPr>
          <w:rFonts w:ascii="Roboto Bold" w:hAnsi="Roboto Bold"/>
          <w:b/>
          <w:u w:val="single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699CD1AD" w14:textId="77777777" w:rsidR="00191341" w:rsidRDefault="00191341">
      <w:pPr>
        <w:pStyle w:val="Cuerpo"/>
        <w:tabs>
          <w:tab w:val="left" w:pos="4932"/>
        </w:tabs>
        <w:spacing w:before="0" w:after="200" w:line="264" w:lineRule="auto"/>
        <w:rPr>
          <w:rFonts w:ascii="Roboto Bold" w:hAnsi="Roboto Bold"/>
          <w:b/>
          <w:u w:val="single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6FA38165" w14:textId="006DFD13" w:rsidR="00E3229B" w:rsidRPr="00191341" w:rsidRDefault="001E2085">
      <w:pPr>
        <w:pStyle w:val="Cuerpo"/>
        <w:tabs>
          <w:tab w:val="left" w:pos="1701"/>
        </w:tabs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191341">
        <w:rPr>
          <w:rFonts w:ascii="Roboto Regular" w:eastAsia="Roboto Regular" w:hAnsi="Roboto Regular" w:cs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ab/>
      </w:r>
    </w:p>
    <w:p w14:paraId="6EA7F135" w14:textId="03B8CC2A" w:rsidR="00E3229B" w:rsidRPr="00191341" w:rsidRDefault="00191341">
      <w:pPr>
        <w:pStyle w:val="Cuerpo"/>
        <w:tabs>
          <w:tab w:val="left" w:pos="1701"/>
        </w:tabs>
        <w:spacing w:before="0" w:line="288" w:lineRule="auto"/>
        <w:rPr>
          <w:rFonts w:ascii="Roboto Regular" w:eastAsia="Roboto Regular" w:hAnsi="Roboto Regular" w:cs="Roboto Regular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ED61FE">
        <w:rPr>
          <w:rFonts w:ascii="Roboto Regular" w:eastAsia="Roboto Regular" w:hAnsi="Roboto Regular" w:cs="Roboto Regular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M</w:t>
      </w:r>
      <w:r w:rsidRPr="00ED61FE">
        <w:rPr>
          <w:rFonts w:ascii="Roboto Regular" w:hAnsi="Roboto Regular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éthode SODIS</w:t>
      </w:r>
      <w:r w:rsidRPr="007D7B31">
        <w:rPr>
          <w:rFonts w:ascii="Roboto Regular" w:hAnsi="Roboto Regular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 w:rsidR="001E2085">
        <w:rPr>
          <w:noProof/>
        </w:rPr>
        <w:drawing>
          <wp:anchor distT="152400" distB="152400" distL="152400" distR="152400" simplePos="0" relativeHeight="3" behindDoc="0" locked="0" layoutInCell="1" allowOverlap="1" wp14:anchorId="3D1FF72F" wp14:editId="0E5AA576">
            <wp:simplePos x="0" y="0"/>
            <wp:positionH relativeFrom="margin">
              <wp:posOffset>-6350</wp:posOffset>
            </wp:positionH>
            <wp:positionV relativeFrom="line">
              <wp:posOffset>299720</wp:posOffset>
            </wp:positionV>
            <wp:extent cx="1743710" cy="1731010"/>
            <wp:effectExtent l="0" t="0" r="0" b="0"/>
            <wp:wrapTight wrapText="bothSides">
              <wp:wrapPolygon edited="0">
                <wp:start x="-18" y="0"/>
                <wp:lineTo x="-18" y="21582"/>
                <wp:lineTo x="21599" y="21582"/>
                <wp:lineTo x="21599" y="0"/>
                <wp:lineTo x="-18" y="0"/>
              </wp:wrapPolygon>
            </wp:wrapTight>
            <wp:docPr id="22" name="officeArt ob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officeArt object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t="24326" b="12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710" cy="1731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DD5F49" w14:textId="77777777" w:rsidR="00E3229B" w:rsidRPr="00191341" w:rsidRDefault="00E3229B">
      <w:pPr>
        <w:pStyle w:val="Cuerpo"/>
        <w:spacing w:before="0" w:line="288" w:lineRule="auto"/>
        <w:ind w:left="1440" w:firstLine="720"/>
        <w:rPr>
          <w:rStyle w:val="Ninguno"/>
          <w:rFonts w:ascii="Roboto Bold" w:eastAsia="Roboto Bold" w:hAnsi="Roboto Bold" w:cs="Roboto Bold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369D560D" w14:textId="77777777" w:rsidR="00E3229B" w:rsidRPr="00191341" w:rsidRDefault="00E3229B">
      <w:pPr>
        <w:pStyle w:val="Cuerpo"/>
        <w:spacing w:before="0" w:line="288" w:lineRule="auto"/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0BA1B8DB" w14:textId="77777777" w:rsidR="00191341" w:rsidRDefault="00191341" w:rsidP="00191341">
      <w:pPr>
        <w:pStyle w:val="Cuerpo"/>
        <w:spacing w:before="0" w:line="288" w:lineRule="auto"/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ED61FE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La méthode SODIS de traitement natur</w:t>
      </w:r>
      <w:r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e</w:t>
      </w:r>
      <w:r w:rsidRPr="00ED61FE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l des eaux de pluie est simple.</w:t>
      </w:r>
      <w:r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</w:p>
    <w:p w14:paraId="563D5996" w14:textId="77777777" w:rsidR="00191341" w:rsidRPr="00ED61FE" w:rsidRDefault="00191341" w:rsidP="00191341">
      <w:pPr>
        <w:pStyle w:val="Cuerpo"/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ED61FE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Elle consiste à mettre des BOUTTEILLES EN PLASTIQUES TRANSPARENTE</w:t>
      </w:r>
      <w:r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S</w:t>
      </w:r>
      <w:r w:rsidRPr="00ED61FE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au sole</w:t>
      </w:r>
      <w:r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il pendant :</w:t>
      </w:r>
    </w:p>
    <w:p w14:paraId="0AA2B9E5" w14:textId="77777777" w:rsidR="00191341" w:rsidRPr="00ED61FE" w:rsidRDefault="00191341" w:rsidP="00191341">
      <w:pPr>
        <w:pStyle w:val="Cuerpo"/>
        <w:spacing w:before="0" w:line="288" w:lineRule="auto"/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1FC236F9" w14:textId="77777777" w:rsidR="00191341" w:rsidRPr="00ED61FE" w:rsidRDefault="00191341" w:rsidP="00191341">
      <w:pPr>
        <w:pStyle w:val="Cuerpo"/>
        <w:spacing w:before="0" w:line="288" w:lineRule="auto"/>
        <w:rPr>
          <w:rStyle w:val="Ninguno"/>
          <w:rFonts w:ascii="Roboto Bold" w:hAnsi="Roboto Bold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78C3AB72" w14:textId="77777777" w:rsidR="00191341" w:rsidRPr="00ED61FE" w:rsidRDefault="00191341" w:rsidP="00191341">
      <w:pPr>
        <w:pStyle w:val="Cuerpo"/>
        <w:spacing w:before="0" w:line="288" w:lineRule="auto"/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ED61FE">
        <w:rPr>
          <w:rStyle w:val="Ninguno"/>
          <w:rFonts w:ascii="Roboto Bold" w:hAnsi="Roboto Bold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8</w:t>
      </w:r>
      <w:r w:rsidRPr="00ED61FE">
        <w:rPr>
          <w:rStyle w:val="Ninguno"/>
          <w:rFonts w:ascii="Roboto Bold" w:hAnsi="Roboto Bold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heures s’il y a du </w:t>
      </w:r>
      <w:r w:rsidRPr="00ED61FE">
        <w:rPr>
          <w:rStyle w:val="Ninguno"/>
          <w:rFonts w:ascii="Roboto Bold" w:hAnsi="Roboto Bold"/>
          <w:b/>
          <w:bCs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SOLEIL</w:t>
      </w:r>
      <w:r w:rsidRPr="00ED61FE">
        <w:rPr>
          <w:rStyle w:val="Ninguno"/>
          <w:rFonts w:ascii="Roboto Bold" w:hAnsi="Roboto Bold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où </w:t>
      </w:r>
      <w:r w:rsidRPr="00ED61FE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</w:p>
    <w:p w14:paraId="05952F13" w14:textId="77777777" w:rsidR="00191341" w:rsidRPr="00ED61FE" w:rsidRDefault="00191341" w:rsidP="00191341">
      <w:pPr>
        <w:pStyle w:val="Cuerpo"/>
        <w:spacing w:before="0" w:line="288" w:lineRule="auto"/>
        <w:rPr>
          <w:rStyle w:val="Ninguno"/>
          <w:rFonts w:ascii="Roboto Bold" w:hAnsi="Roboto Bold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473BACB7" w14:textId="77777777" w:rsidR="00191341" w:rsidRPr="00ED61FE" w:rsidRDefault="00191341" w:rsidP="00191341">
      <w:pPr>
        <w:pStyle w:val="Cuerpo"/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ED61FE">
        <w:rPr>
          <w:rStyle w:val="Ninguno"/>
          <w:rFonts w:ascii="Roboto Bold" w:hAnsi="Roboto Bold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2</w:t>
      </w:r>
      <w:r w:rsidRPr="00ED61FE">
        <w:rPr>
          <w:rStyle w:val="Ninguno"/>
          <w:rFonts w:ascii="Roboto Bold" w:hAnsi="Roboto Bold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jours en cas de nuages.</w:t>
      </w:r>
    </w:p>
    <w:p w14:paraId="575DC6E4" w14:textId="77777777" w:rsidR="00191341" w:rsidRPr="00ED61FE" w:rsidRDefault="00191341" w:rsidP="00191341">
      <w:pPr>
        <w:pStyle w:val="Cuerpo"/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43A3ED92" w14:textId="77777777" w:rsidR="00191341" w:rsidRPr="00ED61FE" w:rsidRDefault="00191341" w:rsidP="00191341">
      <w:pPr>
        <w:pStyle w:val="Cuerpo"/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6FDEFF9C" w14:textId="77777777" w:rsidR="00E3229B" w:rsidRPr="00191341" w:rsidRDefault="00E3229B">
      <w:pPr>
        <w:pStyle w:val="Cuerpo"/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59010226" w14:textId="77777777" w:rsidR="00E3229B" w:rsidRPr="00191341" w:rsidRDefault="00E3229B">
      <w:pPr>
        <w:pStyle w:val="Cuerpo"/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5A1A461F" w14:textId="77777777" w:rsidR="00191341" w:rsidRDefault="00191341" w:rsidP="00191341">
      <w:pPr>
        <w:pStyle w:val="Cuerpo"/>
        <w:spacing w:before="0" w:line="288" w:lineRule="auto"/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ED61FE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En plus, on doit éviter de CONTAMINNER NOUS MÊMES L’EAU</w:t>
      </w:r>
    </w:p>
    <w:p w14:paraId="3D00EEF9" w14:textId="77777777" w:rsidR="00191341" w:rsidRPr="007D7B31" w:rsidRDefault="00191341" w:rsidP="00191341">
      <w:pPr>
        <w:pStyle w:val="Cuerpo"/>
        <w:numPr>
          <w:ilvl w:val="0"/>
          <w:numId w:val="4"/>
        </w:numPr>
        <w:spacing w:before="0" w:line="288" w:lineRule="auto"/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ED61FE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Grace à l’hygiène personnelle. LAVAGE DE MAINS préalable. </w:t>
      </w:r>
    </w:p>
    <w:p w14:paraId="67DCACE2" w14:textId="77777777" w:rsidR="00191341" w:rsidRPr="007D7B31" w:rsidRDefault="00191341" w:rsidP="00191341">
      <w:pPr>
        <w:pStyle w:val="Cuerpo"/>
        <w:numPr>
          <w:ilvl w:val="0"/>
          <w:numId w:val="4"/>
        </w:numPr>
        <w:spacing w:before="0" w:line="288" w:lineRule="auto"/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ED61FE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Utiliser des vases PROPRES</w:t>
      </w:r>
      <w:r w:rsidRPr="007D7B31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. Si possible LES MÊMES.</w:t>
      </w:r>
    </w:p>
    <w:p w14:paraId="17E13F8F" w14:textId="77777777" w:rsidR="00191341" w:rsidRPr="00ED61FE" w:rsidRDefault="00191341" w:rsidP="00191341">
      <w:pPr>
        <w:pStyle w:val="Cuerpo"/>
        <w:numPr>
          <w:ilvl w:val="0"/>
          <w:numId w:val="4"/>
        </w:numPr>
        <w:pBdr>
          <w:bottom w:val="single" w:sz="6" w:space="1" w:color="000000"/>
        </w:pBdr>
        <w:spacing w:before="0" w:line="288" w:lineRule="auto"/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ED61FE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NE PAS MÉLANGER l’eau, même si elle est propre avec des ALIMENTS CONTAMINÉS  </w:t>
      </w:r>
    </w:p>
    <w:p w14:paraId="3750022E" w14:textId="77777777" w:rsidR="00191341" w:rsidRPr="00253B1F" w:rsidRDefault="00191341" w:rsidP="00191341">
      <w:pPr>
        <w:pStyle w:val="Cuerpo"/>
        <w:pBdr>
          <w:bottom w:val="single" w:sz="6" w:space="1" w:color="000000"/>
        </w:pBdr>
        <w:spacing w:line="288" w:lineRule="auto"/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13705F27" w14:textId="77777777" w:rsidR="00191341" w:rsidRPr="001D006C" w:rsidRDefault="00191341" w:rsidP="00191341">
      <w:pPr>
        <w:pStyle w:val="Cuerpo"/>
        <w:numPr>
          <w:ilvl w:val="0"/>
          <w:numId w:val="4"/>
        </w:numPr>
        <w:spacing w:line="288" w:lineRule="auto"/>
        <w:rPr>
          <w:rFonts w:ascii="Roboto Bold" w:hAnsi="Roboto Bold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I</w:t>
      </w:r>
      <w:r w:rsidRPr="001D006C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l serait nécessaire et convena</w:t>
      </w:r>
      <w:r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ble</w:t>
      </w:r>
      <w:r w:rsidRPr="001D006C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d’avoir un </w:t>
      </w:r>
      <w:r w:rsidRPr="001D006C">
        <w:rPr>
          <w:rFonts w:ascii="Roboto Regular" w:hAnsi="Roboto Regular"/>
          <w:b/>
          <w:bCs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“CO</w:t>
      </w:r>
      <w:r>
        <w:rPr>
          <w:rFonts w:ascii="Roboto Regular" w:hAnsi="Roboto Regular"/>
          <w:b/>
          <w:bCs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M</w:t>
      </w:r>
      <w:r w:rsidRPr="001D006C">
        <w:rPr>
          <w:rFonts w:ascii="Roboto Regular" w:hAnsi="Roboto Regular"/>
          <w:b/>
          <w:bCs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ITÉ” LOCAL DE L’EAU</w:t>
      </w:r>
      <w:r w:rsidRPr="001D006C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, qui forme et informe à propos de la maintenance et l’usage adéquat</w:t>
      </w:r>
      <w:r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.</w:t>
      </w:r>
    </w:p>
    <w:p w14:paraId="0B7AA5F5" w14:textId="77777777" w:rsidR="00E3229B" w:rsidRPr="00191341" w:rsidRDefault="00E3229B">
      <w:pPr>
        <w:pStyle w:val="Cuerpo"/>
        <w:spacing w:line="288" w:lineRule="auto"/>
        <w:jc w:val="center"/>
        <w:rPr>
          <w:rFonts w:ascii="Roboto Regular" w:hAnsi="Roboto Regular"/>
          <w:b/>
          <w:sz w:val="20"/>
          <w:szCs w:val="20"/>
          <w:u w:val="single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3A8411F7" w14:textId="77777777" w:rsidR="00191341" w:rsidRDefault="00191341" w:rsidP="00191341">
      <w:pPr>
        <w:pStyle w:val="Cuerpo"/>
        <w:spacing w:line="288" w:lineRule="auto"/>
        <w:jc w:val="center"/>
        <w:rPr>
          <w:rFonts w:ascii="Roboto Regular" w:hAnsi="Roboto Regular"/>
          <w:b/>
          <w:sz w:val="20"/>
          <w:szCs w:val="20"/>
          <w:u w:val="single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b/>
          <w:sz w:val="20"/>
          <w:szCs w:val="20"/>
          <w:u w:val="single"/>
          <w14:textOutline w14:w="12700" w14:cap="flat" w14:cmpd="sng" w14:algn="ctr">
            <w14:noFill/>
            <w14:prstDash w14:val="solid"/>
            <w14:miter w14:lim="400000"/>
          </w14:textOutline>
        </w:rPr>
        <w:t>INFORMATION COMPLÉMENTAIRE IMPORTANTE:</w:t>
      </w:r>
    </w:p>
    <w:p w14:paraId="77B1F8BC" w14:textId="77777777" w:rsidR="00191341" w:rsidRDefault="00191341" w:rsidP="00191341">
      <w:pPr>
        <w:pStyle w:val="Cuerpo"/>
        <w:spacing w:line="288" w:lineRule="auto"/>
        <w:jc w:val="center"/>
        <w:rPr>
          <w:rFonts w:ascii="Roboto Regular" w:hAnsi="Roboto Regular"/>
          <w:b/>
          <w:sz w:val="20"/>
          <w:szCs w:val="20"/>
          <w:u w:val="single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01A0337F" w14:textId="77777777" w:rsidR="00191341" w:rsidRPr="001D006C" w:rsidRDefault="00191341" w:rsidP="00191341">
      <w:pPr>
        <w:pStyle w:val="Cuerpo"/>
        <w:numPr>
          <w:ilvl w:val="0"/>
          <w:numId w:val="4"/>
        </w:numPr>
        <w:spacing w:before="0" w:line="288" w:lineRule="auto"/>
        <w:jc w:val="both"/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1D006C">
        <w:rPr>
          <w:rFonts w:ascii="Arial Unicode MS" w:hAnsi="Arial Unicode MS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L</w:t>
      </w:r>
      <w:r>
        <w:rPr>
          <w:rFonts w:ascii="Arial Unicode MS" w:hAnsi="Arial Unicode MS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’ÉTANG</w:t>
      </w:r>
      <w:r w:rsidRPr="001D006C">
        <w:rPr>
          <w:rFonts w:ascii="Arial Unicode MS" w:hAnsi="Arial Unicode MS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se construirait </w:t>
      </w:r>
      <w:r w:rsidRPr="00514DF5">
        <w:rPr>
          <w:rFonts w:ascii="Arial Unicode MS" w:hAnsi="Arial Unicode MS"/>
          <w:b/>
          <w:bCs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toujours</w:t>
      </w:r>
      <w:r w:rsidRPr="001D006C">
        <w:rPr>
          <w:rFonts w:ascii="Arial Unicode MS" w:hAnsi="Arial Unicode MS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avec </w:t>
      </w:r>
      <w:r w:rsidRPr="00514DF5">
        <w:rPr>
          <w:rFonts w:ascii="Arial Unicode MS" w:hAnsi="Arial Unicode MS"/>
          <w:b/>
          <w:bCs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MAIN D’OEUVRE locale</w:t>
      </w:r>
      <w:r w:rsidRPr="001D006C">
        <w:rPr>
          <w:rFonts w:ascii="Arial Unicode MS" w:hAnsi="Arial Unicode MS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et l’in</w:t>
      </w:r>
      <w:r>
        <w:rPr>
          <w:rFonts w:ascii="Arial Unicode MS" w:hAnsi="Arial Unicode MS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s</w:t>
      </w:r>
      <w:r w:rsidRPr="001D006C">
        <w:rPr>
          <w:rFonts w:ascii="Arial Unicode MS" w:hAnsi="Arial Unicode MS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tallation se fera par les propres intéressés.</w:t>
      </w:r>
    </w:p>
    <w:p w14:paraId="79E43187" w14:textId="77777777" w:rsidR="00191341" w:rsidRPr="001D006C" w:rsidRDefault="00191341" w:rsidP="00191341">
      <w:pPr>
        <w:pStyle w:val="Cuerpo"/>
        <w:spacing w:line="288" w:lineRule="auto"/>
        <w:jc w:val="both"/>
        <w:rPr>
          <w:rFonts w:ascii="Roboto Regular" w:hAnsi="Roboto Regular"/>
          <w:sz w:val="20"/>
          <w:szCs w:val="20"/>
          <w:u w:val="single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1D006C">
        <w:rPr>
          <w:rFonts w:ascii="Roboto Regular" w:hAnsi="Roboto Regular"/>
          <w:sz w:val="20"/>
          <w:szCs w:val="20"/>
          <w:u w:val="single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Il </w:t>
      </w:r>
      <w:r>
        <w:rPr>
          <w:rFonts w:ascii="Roboto Regular" w:hAnsi="Roboto Regular"/>
          <w:sz w:val="20"/>
          <w:szCs w:val="20"/>
          <w:u w:val="single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f</w:t>
      </w:r>
      <w:r w:rsidRPr="001D006C">
        <w:rPr>
          <w:rFonts w:ascii="Roboto Regular" w:hAnsi="Roboto Regular"/>
          <w:sz w:val="20"/>
          <w:szCs w:val="20"/>
          <w:u w:val="single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aut ACHETER</w:t>
      </w:r>
      <w:r w:rsidRPr="001D006C">
        <w:rPr>
          <w:rFonts w:ascii="Roboto Regular" w:hAnsi="Roboto Regular"/>
          <w:b/>
          <w:bCs/>
          <w:sz w:val="20"/>
          <w:szCs w:val="20"/>
          <w:u w:val="single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là- bas</w:t>
      </w:r>
      <w:r w:rsidRPr="001D006C">
        <w:rPr>
          <w:rFonts w:ascii="Roboto Regular" w:hAnsi="Roboto Regular"/>
          <w:sz w:val="20"/>
          <w:szCs w:val="20"/>
          <w:u w:val="single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:</w:t>
      </w:r>
    </w:p>
    <w:p w14:paraId="6F1A290C" w14:textId="77777777" w:rsidR="00191341" w:rsidRPr="00191341" w:rsidRDefault="00191341" w:rsidP="00191341">
      <w:pPr>
        <w:pStyle w:val="Cuerpo"/>
        <w:numPr>
          <w:ilvl w:val="0"/>
          <w:numId w:val="5"/>
        </w:numPr>
        <w:spacing w:before="0" w:line="288" w:lineRule="auto"/>
        <w:jc w:val="both"/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Le réservoir avec ROBINNET. Une Maille poreuse et UNE AUTRE en tissus afin pour l’attacher et couvrir le réservoir </w:t>
      </w:r>
    </w:p>
    <w:p w14:paraId="2631F42A" w14:textId="37EE90D1" w:rsidR="00E3229B" w:rsidRPr="002861CF" w:rsidRDefault="00191341">
      <w:pPr>
        <w:pStyle w:val="Cuerpo"/>
        <w:numPr>
          <w:ilvl w:val="0"/>
          <w:numId w:val="2"/>
        </w:numPr>
        <w:spacing w:before="0" w:line="288" w:lineRule="auto"/>
        <w:jc w:val="both"/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2861CF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Le </w:t>
      </w:r>
      <w:r w:rsidR="002861CF" w:rsidRPr="002861CF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possible </w:t>
      </w:r>
      <w:r w:rsidR="002861CF" w:rsidRPr="002861CF">
        <w:rPr>
          <w:rFonts w:ascii="Roboto Regular" w:hAnsi="Roboto Regular"/>
          <w:b/>
          <w:bCs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tableau</w:t>
      </w:r>
      <w:r w:rsidR="002861CF" w:rsidRPr="002861CF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pour mettre le réservoir qui peut serv</w:t>
      </w:r>
      <w:r w:rsidR="002861CF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ir de </w:t>
      </w:r>
      <w:r w:rsidR="002861CF" w:rsidRPr="002861CF">
        <w:rPr>
          <w:rFonts w:ascii="Roboto Regular" w:hAnsi="Roboto Regular"/>
          <w:b/>
          <w:bCs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TABLE</w:t>
      </w:r>
      <w:r w:rsidR="002861CF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</w:p>
    <w:p w14:paraId="6570A607" w14:textId="57B2EF89" w:rsidR="00E3229B" w:rsidRPr="002861CF" w:rsidRDefault="002861CF">
      <w:pPr>
        <w:pStyle w:val="Cuerpo"/>
        <w:numPr>
          <w:ilvl w:val="0"/>
          <w:numId w:val="2"/>
        </w:numPr>
        <w:spacing w:before="0" w:line="288" w:lineRule="auto"/>
        <w:jc w:val="both"/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4 </w:t>
      </w:r>
      <w:r w:rsidRPr="002861CF">
        <w:rPr>
          <w:rFonts w:ascii="Roboto Regular" w:hAnsi="Roboto Regular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piquets </w:t>
      </w:r>
      <w:r w:rsidRPr="002861CF">
        <w:rPr>
          <w:rFonts w:ascii="Roboto Regular" w:hAnsi="Roboto Regular"/>
          <w:bCs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en bois</w:t>
      </w:r>
      <w:r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hautes</w:t>
      </w:r>
      <w:r w:rsidR="001E2085"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.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 w:rsidRPr="002861CF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On doit les clouer 50 cm.</w:t>
      </w:r>
      <w:r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On doit renforcer la terre avec des cailloux.</w:t>
      </w:r>
      <w:r w:rsidRPr="002861CF">
        <w:rPr>
          <w:rFonts w:ascii="Roboto Regular" w:hAnsi="Roboto Regular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 w:rsidRPr="002861CF">
        <w:rPr>
          <w:rFonts w:ascii="Roboto Regular" w:hAnsi="Roboto Regular"/>
          <w:bCs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Ils doivent rester bien attaché</w:t>
      </w:r>
      <w:r>
        <w:rPr>
          <w:rFonts w:ascii="Roboto Regular" w:hAnsi="Roboto Regular"/>
          <w:bCs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s</w:t>
      </w:r>
      <w:r w:rsidRPr="002861CF">
        <w:rPr>
          <w:rFonts w:ascii="Roboto Regular" w:hAnsi="Roboto Regular"/>
          <w:bCs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. </w:t>
      </w:r>
      <w:r w:rsidR="001E2085" w:rsidRPr="002861CF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</w:p>
    <w:p w14:paraId="2DC751AC" w14:textId="053547BF" w:rsidR="00E3229B" w:rsidRPr="002861CF" w:rsidRDefault="001E2085" w:rsidP="00AC2BBC">
      <w:pPr>
        <w:pStyle w:val="Cuerpo"/>
        <w:numPr>
          <w:ilvl w:val="0"/>
          <w:numId w:val="2"/>
        </w:numPr>
        <w:spacing w:before="0" w:line="288" w:lineRule="auto"/>
        <w:jc w:val="both"/>
        <w:rPr>
          <w:rFonts w:ascii="Roboto Regular" w:hAnsi="Roboto Regular"/>
          <w:b/>
          <w:sz w:val="20"/>
          <w:szCs w:val="20"/>
          <w:u w:val="single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2861CF">
        <w:rPr>
          <w:rFonts w:ascii="Roboto Regular" w:hAnsi="Roboto Regular"/>
          <w:sz w:val="20"/>
          <w:szCs w:val="20"/>
          <w:u w:color="000000"/>
          <w:lang w:val="es-ES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 w:rsidRPr="002861CF"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4 </w:t>
      </w:r>
      <w:r w:rsidR="002861CF" w:rsidRPr="002861CF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petits piquets pour amarrer les 4 “vents” de cordes bien tendues (voir photos)</w:t>
      </w:r>
      <w:r w:rsidR="002861CF" w:rsidRPr="002861CF"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</w:p>
    <w:p w14:paraId="4CB033A7" w14:textId="77777777" w:rsidR="002861CF" w:rsidRPr="00A07869" w:rsidRDefault="002861CF" w:rsidP="002861CF">
      <w:pPr>
        <w:pStyle w:val="Cuerpo"/>
        <w:spacing w:line="288" w:lineRule="auto"/>
        <w:jc w:val="both"/>
        <w:rPr>
          <w:rFonts w:ascii="Roboto Regular" w:hAnsi="Roboto Regular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A07869">
        <w:rPr>
          <w:rFonts w:ascii="Roboto Regular" w:hAnsi="Roboto Regular"/>
          <w:b/>
          <w:sz w:val="20"/>
          <w:szCs w:val="20"/>
          <w:u w:val="single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Le modèle PORTE depuis i</w:t>
      </w:r>
      <w:r>
        <w:rPr>
          <w:rFonts w:ascii="Roboto Regular" w:hAnsi="Roboto Regular"/>
          <w:b/>
          <w:sz w:val="20"/>
          <w:szCs w:val="20"/>
          <w:u w:val="single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ci : </w:t>
      </w:r>
    </w:p>
    <w:p w14:paraId="1EBA6C9B" w14:textId="057563BD" w:rsidR="002861CF" w:rsidRPr="00B176A5" w:rsidRDefault="002861CF" w:rsidP="002861CF">
      <w:pPr>
        <w:pStyle w:val="Cuerpo"/>
        <w:numPr>
          <w:ilvl w:val="0"/>
          <w:numId w:val="5"/>
        </w:numPr>
        <w:spacing w:before="0" w:line="288" w:lineRule="auto"/>
        <w:jc w:val="both"/>
        <w:rPr>
          <w:rFonts w:ascii="Roboto Regular" w:hAnsi="Roboto Regular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B176A5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Le </w:t>
      </w:r>
      <w:r w:rsidRPr="00B176A5">
        <w:rPr>
          <w:rFonts w:ascii="Roboto Regular" w:hAnsi="Roboto Regular"/>
          <w:b/>
          <w:bCs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MATÉRIEL PLASTIQUE : </w:t>
      </w:r>
      <w:r w:rsidRPr="00B176A5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RAPHIA PLASTIFIÉ</w:t>
      </w:r>
      <w:r>
        <w:rPr>
          <w:rFonts w:ascii="Roboto Regular" w:hAnsi="Roboto Regular"/>
          <w:b/>
          <w:bCs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et MAILLE D’OMBRAGE </w:t>
      </w:r>
    </w:p>
    <w:p w14:paraId="1B48B367" w14:textId="77777777" w:rsidR="00E3229B" w:rsidRPr="002861CF" w:rsidRDefault="00E3229B">
      <w:pPr>
        <w:pStyle w:val="Cuerpo"/>
        <w:spacing w:before="0" w:line="288" w:lineRule="auto"/>
        <w:ind w:left="218"/>
        <w:jc w:val="both"/>
        <w:rPr>
          <w:rFonts w:ascii="Roboto Regular" w:hAnsi="Roboto Regular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7F77867B" w14:textId="522EDEE8" w:rsidR="00E3229B" w:rsidRDefault="001E2085" w:rsidP="00F95EC5">
      <w:pPr>
        <w:pStyle w:val="Cuerpo"/>
        <w:numPr>
          <w:ilvl w:val="0"/>
          <w:numId w:val="2"/>
        </w:numPr>
        <w:spacing w:before="0" w:after="140" w:line="288" w:lineRule="auto"/>
        <w:jc w:val="both"/>
      </w:pPr>
      <w:r w:rsidRPr="002861CF"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C</w:t>
      </w:r>
      <w:r w:rsidR="002861CF" w:rsidRPr="002861CF"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ordes</w:t>
      </w:r>
    </w:p>
    <w:sectPr w:rsidR="00E3229B">
      <w:headerReference w:type="default" r:id="rId25"/>
      <w:footerReference w:type="default" r:id="rId26"/>
      <w:pgSz w:w="11906" w:h="16838"/>
      <w:pgMar w:top="1134" w:right="1134" w:bottom="1134" w:left="1134" w:header="709" w:footer="850" w:gutter="0"/>
      <w:cols w:space="720"/>
      <w:formProt w:val="0"/>
      <w:docGrid w:linePitch="10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9DE3651" w14:textId="77777777" w:rsidR="00482F99" w:rsidRDefault="00482F99">
      <w:r>
        <w:separator/>
      </w:r>
    </w:p>
  </w:endnote>
  <w:endnote w:type="continuationSeparator" w:id="0">
    <w:p w14:paraId="6045EEEB" w14:textId="77777777" w:rsidR="00482F99" w:rsidRDefault="00482F9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OpenSymbol">
    <w:altName w:val="Calibri"/>
    <w:charset w:val="01"/>
    <w:family w:val="auto"/>
    <w:pitch w:val="default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altName w:val="Arial"/>
    <w:panose1 w:val="020B0604020202020204"/>
    <w:charset w:val="00"/>
    <w:family w:val="roman"/>
    <w:pitch w:val="variable"/>
  </w:font>
  <w:font w:name="Liberation Sans">
    <w:altName w:val="Arial"/>
    <w:charset w:val="00"/>
    <w:family w:val="swiss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Helvetica Neue">
    <w:altName w:val="Arial"/>
    <w:charset w:val="00"/>
    <w:family w:val="roman"/>
    <w:pitch w:val="variable"/>
  </w:font>
  <w:font w:name="Roboto Regular">
    <w:altName w:val="Arial"/>
    <w:charset w:val="00"/>
    <w:family w:val="roman"/>
    <w:pitch w:val="variable"/>
  </w:font>
  <w:font w:name="Roboto Bold">
    <w:altName w:val="Arial"/>
    <w:charset w:val="00"/>
    <w:family w:val="roman"/>
    <w:pitch w:val="variable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733AFA6" w14:textId="77777777" w:rsidR="00E3229B" w:rsidRDefault="00E3229B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0EFA597" w14:textId="77777777" w:rsidR="00482F99" w:rsidRDefault="00482F99">
      <w:r>
        <w:separator/>
      </w:r>
    </w:p>
  </w:footnote>
  <w:footnote w:type="continuationSeparator" w:id="0">
    <w:p w14:paraId="40E968C6" w14:textId="77777777" w:rsidR="00482F99" w:rsidRDefault="00482F9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568751D" w14:textId="77777777" w:rsidR="00E3229B" w:rsidRDefault="00E3229B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412913CE"/>
    <w:multiLevelType w:val="multilevel"/>
    <w:tmpl w:val="E1F4E474"/>
    <w:lvl w:ilvl="0">
      <w:start w:val="1"/>
      <w:numFmt w:val="bullet"/>
      <w:lvlText w:val="-"/>
      <w:lvlJc w:val="left"/>
      <w:pPr>
        <w:ind w:left="218" w:hanging="218"/>
      </w:pPr>
      <w:rPr>
        <w:rFonts w:ascii="OpenSymbol" w:hAnsi="OpenSymbol" w:cs="OpenSymbol" w:hint="default"/>
        <w:b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0"/>
        <w:szCs w:val="24"/>
        <w:vertAlign w:val="baseline"/>
      </w:rPr>
    </w:lvl>
    <w:lvl w:ilvl="1">
      <w:start w:val="1"/>
      <w:numFmt w:val="bullet"/>
      <w:lvlText w:val="-"/>
      <w:lvlJc w:val="left"/>
      <w:pPr>
        <w:ind w:left="45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2">
      <w:start w:val="1"/>
      <w:numFmt w:val="bullet"/>
      <w:lvlText w:val="-"/>
      <w:lvlJc w:val="left"/>
      <w:pPr>
        <w:ind w:left="69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3">
      <w:start w:val="1"/>
      <w:numFmt w:val="bullet"/>
      <w:lvlText w:val="-"/>
      <w:lvlJc w:val="left"/>
      <w:pPr>
        <w:ind w:left="93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4">
      <w:start w:val="1"/>
      <w:numFmt w:val="bullet"/>
      <w:lvlText w:val="-"/>
      <w:lvlJc w:val="left"/>
      <w:pPr>
        <w:ind w:left="117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5">
      <w:start w:val="1"/>
      <w:numFmt w:val="bullet"/>
      <w:lvlText w:val="-"/>
      <w:lvlJc w:val="left"/>
      <w:pPr>
        <w:ind w:left="141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6">
      <w:start w:val="1"/>
      <w:numFmt w:val="bullet"/>
      <w:lvlText w:val="-"/>
      <w:lvlJc w:val="left"/>
      <w:pPr>
        <w:ind w:left="165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7">
      <w:start w:val="1"/>
      <w:numFmt w:val="bullet"/>
      <w:lvlText w:val="-"/>
      <w:lvlJc w:val="left"/>
      <w:pPr>
        <w:ind w:left="189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8">
      <w:start w:val="1"/>
      <w:numFmt w:val="bullet"/>
      <w:lvlText w:val="-"/>
      <w:lvlJc w:val="left"/>
      <w:pPr>
        <w:ind w:left="213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</w:abstractNum>
  <w:abstractNum w:abstractNumId="1" w15:restartNumberingAfterBreak="0">
    <w:nsid w:val="4CA82042"/>
    <w:multiLevelType w:val="multilevel"/>
    <w:tmpl w:val="5F0CAEB6"/>
    <w:lvl w:ilvl="0">
      <w:start w:val="1"/>
      <w:numFmt w:val="bullet"/>
      <w:lvlText w:val="-"/>
      <w:lvlJc w:val="left"/>
      <w:pPr>
        <w:ind w:left="21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0"/>
        <w:szCs w:val="24"/>
        <w:vertAlign w:val="baseline"/>
      </w:rPr>
    </w:lvl>
    <w:lvl w:ilvl="1">
      <w:start w:val="1"/>
      <w:numFmt w:val="bullet"/>
      <w:lvlText w:val="-"/>
      <w:lvlJc w:val="left"/>
      <w:pPr>
        <w:ind w:left="45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2">
      <w:start w:val="1"/>
      <w:numFmt w:val="bullet"/>
      <w:lvlText w:val="-"/>
      <w:lvlJc w:val="left"/>
      <w:pPr>
        <w:ind w:left="69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3">
      <w:start w:val="1"/>
      <w:numFmt w:val="bullet"/>
      <w:lvlText w:val="-"/>
      <w:lvlJc w:val="left"/>
      <w:pPr>
        <w:ind w:left="93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4">
      <w:start w:val="1"/>
      <w:numFmt w:val="bullet"/>
      <w:lvlText w:val="-"/>
      <w:lvlJc w:val="left"/>
      <w:pPr>
        <w:ind w:left="117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5">
      <w:start w:val="1"/>
      <w:numFmt w:val="bullet"/>
      <w:lvlText w:val="-"/>
      <w:lvlJc w:val="left"/>
      <w:pPr>
        <w:ind w:left="141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6">
      <w:start w:val="1"/>
      <w:numFmt w:val="bullet"/>
      <w:lvlText w:val="-"/>
      <w:lvlJc w:val="left"/>
      <w:pPr>
        <w:ind w:left="165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7">
      <w:start w:val="1"/>
      <w:numFmt w:val="bullet"/>
      <w:lvlText w:val="-"/>
      <w:lvlJc w:val="left"/>
      <w:pPr>
        <w:ind w:left="189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8">
      <w:start w:val="1"/>
      <w:numFmt w:val="bullet"/>
      <w:lvlText w:val="-"/>
      <w:lvlJc w:val="left"/>
      <w:pPr>
        <w:ind w:left="213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</w:abstractNum>
  <w:abstractNum w:abstractNumId="2" w15:restartNumberingAfterBreak="0">
    <w:nsid w:val="500A4DA0"/>
    <w:multiLevelType w:val="multilevel"/>
    <w:tmpl w:val="63E82902"/>
    <w:lvl w:ilvl="0">
      <w:start w:val="1"/>
      <w:numFmt w:val="bullet"/>
      <w:lvlText w:val="-"/>
      <w:lvlJc w:val="left"/>
      <w:pPr>
        <w:ind w:left="21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0"/>
        <w:szCs w:val="24"/>
        <w:vertAlign w:val="baseline"/>
      </w:rPr>
    </w:lvl>
    <w:lvl w:ilvl="1">
      <w:start w:val="1"/>
      <w:numFmt w:val="bullet"/>
      <w:lvlText w:val="-"/>
      <w:lvlJc w:val="left"/>
      <w:pPr>
        <w:ind w:left="45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2">
      <w:start w:val="1"/>
      <w:numFmt w:val="bullet"/>
      <w:lvlText w:val="-"/>
      <w:lvlJc w:val="left"/>
      <w:pPr>
        <w:ind w:left="69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3">
      <w:start w:val="1"/>
      <w:numFmt w:val="bullet"/>
      <w:lvlText w:val="-"/>
      <w:lvlJc w:val="left"/>
      <w:pPr>
        <w:ind w:left="93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4">
      <w:start w:val="1"/>
      <w:numFmt w:val="bullet"/>
      <w:lvlText w:val="-"/>
      <w:lvlJc w:val="left"/>
      <w:pPr>
        <w:ind w:left="117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5">
      <w:start w:val="1"/>
      <w:numFmt w:val="bullet"/>
      <w:lvlText w:val="-"/>
      <w:lvlJc w:val="left"/>
      <w:pPr>
        <w:ind w:left="141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6">
      <w:start w:val="1"/>
      <w:numFmt w:val="bullet"/>
      <w:lvlText w:val="-"/>
      <w:lvlJc w:val="left"/>
      <w:pPr>
        <w:ind w:left="165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7">
      <w:start w:val="1"/>
      <w:numFmt w:val="bullet"/>
      <w:lvlText w:val="-"/>
      <w:lvlJc w:val="left"/>
      <w:pPr>
        <w:ind w:left="189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8">
      <w:start w:val="1"/>
      <w:numFmt w:val="bullet"/>
      <w:lvlText w:val="-"/>
      <w:lvlJc w:val="left"/>
      <w:pPr>
        <w:ind w:left="213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</w:abstractNum>
  <w:abstractNum w:abstractNumId="3" w15:restartNumberingAfterBreak="0">
    <w:nsid w:val="5A15152B"/>
    <w:multiLevelType w:val="multilevel"/>
    <w:tmpl w:val="ABC899C2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4" w15:restartNumberingAfterBreak="0">
    <w:nsid w:val="624129B0"/>
    <w:multiLevelType w:val="multilevel"/>
    <w:tmpl w:val="FDF40406"/>
    <w:lvl w:ilvl="0">
      <w:start w:val="1"/>
      <w:numFmt w:val="bullet"/>
      <w:lvlText w:val="-"/>
      <w:lvlJc w:val="left"/>
      <w:pPr>
        <w:ind w:left="218" w:hanging="218"/>
      </w:pPr>
      <w:rPr>
        <w:rFonts w:ascii="OpenSymbol" w:hAnsi="OpenSymbol" w:cs="OpenSymbol" w:hint="default"/>
        <w:b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0"/>
        <w:szCs w:val="24"/>
        <w:vertAlign w:val="baseline"/>
      </w:rPr>
    </w:lvl>
    <w:lvl w:ilvl="1">
      <w:start w:val="1"/>
      <w:numFmt w:val="bullet"/>
      <w:lvlText w:val="-"/>
      <w:lvlJc w:val="left"/>
      <w:pPr>
        <w:ind w:left="45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2">
      <w:start w:val="1"/>
      <w:numFmt w:val="bullet"/>
      <w:lvlText w:val="-"/>
      <w:lvlJc w:val="left"/>
      <w:pPr>
        <w:ind w:left="69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3">
      <w:start w:val="1"/>
      <w:numFmt w:val="bullet"/>
      <w:lvlText w:val="-"/>
      <w:lvlJc w:val="left"/>
      <w:pPr>
        <w:ind w:left="93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4">
      <w:start w:val="1"/>
      <w:numFmt w:val="bullet"/>
      <w:lvlText w:val="-"/>
      <w:lvlJc w:val="left"/>
      <w:pPr>
        <w:ind w:left="117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5">
      <w:start w:val="1"/>
      <w:numFmt w:val="bullet"/>
      <w:lvlText w:val="-"/>
      <w:lvlJc w:val="left"/>
      <w:pPr>
        <w:ind w:left="141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6">
      <w:start w:val="1"/>
      <w:numFmt w:val="bullet"/>
      <w:lvlText w:val="-"/>
      <w:lvlJc w:val="left"/>
      <w:pPr>
        <w:ind w:left="165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7">
      <w:start w:val="1"/>
      <w:numFmt w:val="bullet"/>
      <w:lvlText w:val="-"/>
      <w:lvlJc w:val="left"/>
      <w:pPr>
        <w:ind w:left="189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8">
      <w:start w:val="1"/>
      <w:numFmt w:val="bullet"/>
      <w:lvlText w:val="-"/>
      <w:lvlJc w:val="left"/>
      <w:pPr>
        <w:ind w:left="213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3229B"/>
    <w:rsid w:val="00050C19"/>
    <w:rsid w:val="000954A5"/>
    <w:rsid w:val="000E437E"/>
    <w:rsid w:val="00141402"/>
    <w:rsid w:val="00191341"/>
    <w:rsid w:val="001E2085"/>
    <w:rsid w:val="002861CF"/>
    <w:rsid w:val="002F4C79"/>
    <w:rsid w:val="00387232"/>
    <w:rsid w:val="003E41FB"/>
    <w:rsid w:val="00444F8D"/>
    <w:rsid w:val="00482F99"/>
    <w:rsid w:val="004B343F"/>
    <w:rsid w:val="006D45D5"/>
    <w:rsid w:val="008C161C"/>
    <w:rsid w:val="0090759A"/>
    <w:rsid w:val="00926C7B"/>
    <w:rsid w:val="00AB750F"/>
    <w:rsid w:val="00C11045"/>
    <w:rsid w:val="00CA3AF8"/>
    <w:rsid w:val="00CD08BC"/>
    <w:rsid w:val="00E05B18"/>
    <w:rsid w:val="00E3229B"/>
    <w:rsid w:val="00EF47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5C53788"/>
  <w15:docId w15:val="{07C41FAF-29A9-43CF-A77D-AF183508CA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Arial Unicode MS" w:hAnsi="Times New Roman" w:cs="Times New Roman"/>
        <w:lang w:val="es-ES" w:eastAsia="es-ES_tradnl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  <w:szCs w:val="24"/>
      <w:lang w:val="en-US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EnlacedeInternet">
    <w:name w:val="Enlace de Internet"/>
    <w:rPr>
      <w:u w:val="single"/>
    </w:rPr>
  </w:style>
  <w:style w:type="character" w:customStyle="1" w:styleId="Ninguno">
    <w:name w:val="Ninguno"/>
    <w:qFormat/>
    <w:rPr>
      <w:lang w:val="es-ES_tradnl"/>
    </w:rPr>
  </w:style>
  <w:style w:type="paragraph" w:styleId="Ttulo">
    <w:name w:val="Title"/>
    <w:basedOn w:val="Normal"/>
    <w:next w:val="Textoindependiente"/>
    <w:qFormat/>
    <w:pPr>
      <w:keepNext/>
      <w:spacing w:before="240" w:after="120"/>
    </w:pPr>
    <w:rPr>
      <w:rFonts w:ascii="Liberation Sans" w:eastAsia="Microsoft YaHei" w:hAnsi="Liberation Sans" w:cs="Lucida Sans"/>
      <w:sz w:val="28"/>
      <w:szCs w:val="28"/>
    </w:rPr>
  </w:style>
  <w:style w:type="paragraph" w:styleId="Textoindependiente">
    <w:name w:val="Body Text"/>
    <w:basedOn w:val="Normal"/>
    <w:pPr>
      <w:spacing w:after="140" w:line="276" w:lineRule="auto"/>
    </w:pPr>
  </w:style>
  <w:style w:type="paragraph" w:styleId="Lista">
    <w:name w:val="List"/>
    <w:basedOn w:val="Textoindependiente"/>
    <w:rPr>
      <w:rFonts w:cs="Lucida Sans"/>
    </w:rPr>
  </w:style>
  <w:style w:type="paragraph" w:styleId="Descripcin">
    <w:name w:val="caption"/>
    <w:basedOn w:val="Normal"/>
    <w:qFormat/>
    <w:pPr>
      <w:suppressLineNumbers/>
      <w:spacing w:before="120" w:after="120"/>
    </w:pPr>
    <w:rPr>
      <w:rFonts w:cs="Lucida Sans"/>
      <w:i/>
      <w:iCs/>
    </w:rPr>
  </w:style>
  <w:style w:type="paragraph" w:customStyle="1" w:styleId="ndice">
    <w:name w:val="Índice"/>
    <w:basedOn w:val="Normal"/>
    <w:qFormat/>
    <w:pPr>
      <w:suppressLineNumbers/>
    </w:pPr>
    <w:rPr>
      <w:rFonts w:cs="Lucida Sans"/>
    </w:rPr>
  </w:style>
  <w:style w:type="paragraph" w:customStyle="1" w:styleId="Cuerpo">
    <w:name w:val="Cuerpo"/>
    <w:qFormat/>
    <w:pPr>
      <w:spacing w:before="160"/>
    </w:pPr>
    <w:rPr>
      <w:rFonts w:ascii="Helvetica Neue" w:hAnsi="Helvetica Neue" w:cs="Arial Unicode MS"/>
      <w:color w:val="000000"/>
      <w:sz w:val="24"/>
      <w:szCs w:val="24"/>
      <w:lang w:val="es-ES_tradnl"/>
      <w14:textOutline w14:w="0" w14:cap="flat" w14:cmpd="sng" w14:algn="ctr">
        <w14:noFill/>
        <w14:prstDash w14:val="solid"/>
        <w14:bevel/>
      </w14:textOutline>
    </w:rPr>
  </w:style>
  <w:style w:type="paragraph" w:customStyle="1" w:styleId="Contenidodelmarco">
    <w:name w:val="Contenido del marco"/>
    <w:basedOn w:val="Normal"/>
    <w:qFormat/>
  </w:style>
  <w:style w:type="paragraph" w:customStyle="1" w:styleId="Cabeceraypie">
    <w:name w:val="Cabecera y pie"/>
    <w:basedOn w:val="Normal"/>
    <w:qFormat/>
  </w:style>
  <w:style w:type="paragraph" w:styleId="Encabezado">
    <w:name w:val="header"/>
    <w:basedOn w:val="Cabeceraypie"/>
  </w:style>
  <w:style w:type="paragraph" w:styleId="Piedepgina">
    <w:name w:val="footer"/>
    <w:basedOn w:val="Cabeceraypie"/>
  </w:style>
  <w:style w:type="numbering" w:customStyle="1" w:styleId="Guion">
    <w:name w:val="Guion"/>
    <w:qFormat/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43908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50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6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jpeg"/><Relationship Id="rId18" Type="http://schemas.openxmlformats.org/officeDocument/2006/relationships/image" Target="media/image8.jpeg"/><Relationship Id="rId26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image" Target="media/image90.jpeg"/><Relationship Id="rId7" Type="http://schemas.openxmlformats.org/officeDocument/2006/relationships/image" Target="media/image1.tif"/><Relationship Id="rId12" Type="http://schemas.openxmlformats.org/officeDocument/2006/relationships/image" Target="media/image40.jpeg"/><Relationship Id="rId17" Type="http://schemas.openxmlformats.org/officeDocument/2006/relationships/image" Target="media/image70.jpeg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20" Type="http://schemas.openxmlformats.org/officeDocument/2006/relationships/image" Target="media/image9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1.jpeg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00.jpeg"/><Relationship Id="rId28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80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openxmlformats.org/officeDocument/2006/relationships/image" Target="media/image10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</TotalTime>
  <Pages>3</Pages>
  <Words>537</Words>
  <Characters>2955</Characters>
  <Application>Microsoft Office Word</Application>
  <DocSecurity>0</DocSecurity>
  <Lines>24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clara</dc:creator>
  <dc:description/>
  <cp:lastModifiedBy>Paco y Ana</cp:lastModifiedBy>
  <cp:revision>13</cp:revision>
  <dcterms:created xsi:type="dcterms:W3CDTF">2021-01-21T08:36:00Z</dcterms:created>
  <dcterms:modified xsi:type="dcterms:W3CDTF">2021-02-16T23:39:00Z</dcterms:modified>
  <dc:language>es-ES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