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92AF2" w:rsidRDefault="00136DA0">
      <w:pPr>
        <w:pStyle w:val="Cuerpo"/>
        <w:tabs>
          <w:tab w:val="left" w:pos="4819"/>
        </w:tabs>
        <w:spacing w:after="120"/>
        <w:rPr>
          <w:rStyle w:val="Ninguno"/>
          <w:rFonts w:ascii="Roboto Regular" w:hAnsi="Roboto Regular" w:hint="eastAsia"/>
          <w:sz w:val="28"/>
          <w:szCs w:val="28"/>
        </w:rPr>
      </w:pPr>
      <w:r>
        <w:rPr>
          <w:rStyle w:val="Ninguno"/>
          <w:rFonts w:ascii="Roboto Regular" w:hAnsi="Roboto Regular"/>
          <w:sz w:val="28"/>
          <w:szCs w:val="28"/>
        </w:rPr>
        <w:t>Modelo 2</w:t>
      </w:r>
    </w:p>
    <w:p w:rsidR="00192AF2" w:rsidRDefault="00192AF2">
      <w:pPr>
        <w:pStyle w:val="Cuerpo"/>
        <w:tabs>
          <w:tab w:val="left" w:pos="4819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</w:p>
    <w:p w:rsidR="00363B7E" w:rsidRDefault="00136DA0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Style w:val="Ninguno"/>
          <w:rFonts w:ascii="Roboto Bold" w:hAnsi="Roboto Bold"/>
          <w:sz w:val="28"/>
          <w:szCs w:val="28"/>
        </w:rPr>
        <w:t>ESTANQUE cubierto ampliable c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Ninguno"/>
          <w:rFonts w:ascii="Roboto Bold" w:hAnsi="Roboto Bold"/>
          <w:sz w:val="28"/>
          <w:szCs w:val="28"/>
        </w:rPr>
        <w:t>on CAPTADORES-TAPA auxiliares</w:t>
      </w:r>
    </w:p>
    <w:p w:rsidR="00363B7E" w:rsidRDefault="00363B7E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</w:rPr>
      </w:pPr>
    </w:p>
    <w:p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520001" cy="2520001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217-WA0001-filtered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t="21112" b="338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520001" cy="25200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17-WA0000-filtered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t="2559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2952911" cy="900001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911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Para su construcción se seleccionan, al menos, 48m² de tierra lo más plana posible.</w:t>
                            </w:r>
                          </w:p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Se señala en la superficie de excavación de 1m de profundidad y la total del estanque.</w:t>
                            </w:r>
                          </w:p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VER medidas y datos técnicos AL FINAL.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type="#_x0000_t202" style="visibility:visible;width:232.5pt;height:70.9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Para su construcci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se seleccionan, al menos, 48m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²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de tierra lo m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á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s plana posible.</w:t>
                      </w:r>
                    </w:p>
                    <w:p>
                      <w:pPr>
                        <w:pStyle w:val="Cuerpo"/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Se se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ñ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ala en la superficie de excavaci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de 1m de profundidad y la total del estanque.</w:t>
                      </w:r>
                    </w:p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VER medidas y datos t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cnicos AL FINAL.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2880000" cy="900001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Excavado 1m, se alarga la superficie del fondo 1m POR CADA LADO, en ángulo de 45°, hasta alcanzar la altura del terreno.</w:t>
                            </w:r>
                          </w:p>
                          <w:p w:rsidR="00363B7E" w:rsidRDefault="00363B7E">
                            <w:pPr>
                              <w:pStyle w:val="Cuerpo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7" type="#_x0000_t202" style="visibility:visible;width:226.8pt;height:70.9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Excavado 1m, se alarga la superficie del fondo 1m POR CADA LADO, en 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á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ngulo de 45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°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, hasta alcanzar la altura del terreno.</w:t>
                      </w:r>
                    </w:p>
                    <w:p>
                      <w:pPr>
                        <w:pStyle w:val="Cuerpo"/>
                      </w:pPr>
                      <w:r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r>
                    </w:p>
                  </w:txbxContent>
                </v:textbox>
              </v:shape>
            </w:pict>
          </mc:Fallback>
        </mc:AlternateContent>
      </w:r>
    </w:p>
    <w:p w:rsidR="00192AF2" w:rsidRDefault="00192AF2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</w:p>
    <w:p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518257" cy="2520001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217-WA0002-filtered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t="12755" r="69" b="9675"/>
                    <a:stretch>
                      <a:fillRect/>
                    </a:stretch>
                  </pic:blipFill>
                  <pic:spPr>
                    <a:xfrm>
                      <a:off x="0" y="0"/>
                      <a:ext cx="2518257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520001" cy="2520000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-20201217-WA0003-filtered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t="14285" b="1031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900001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A los cuatro lados del estanque, se les hace una elevación de unos 10cm, con tierra mojada, para servir de contención de las aguas embarradas por la lluvia.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visibility:visible;width:226.8pt;height:70.9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A los cuatro lados del estanque, se les hace una elevaci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de unos 10cm, con tierra mojada, para servir de contenci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de las aguas embarradas por la lluvia.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900001"/>
                <wp:effectExtent l="0" t="0" r="0" b="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Igualmente, a los cuatro lados, se les hace una hendidura por donde penetrara después el FILM negro que se apretará con tierra mojada.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9" type="#_x0000_t202" style="visibility:visible;width:226.8pt;height:70.9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Igualmente, a los cuatro lados, se les hace una hendidura por donde penetrara despu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s el FILM negro que se apretar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á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con tierra mojada.</w:t>
                      </w:r>
                    </w:p>
                  </w:txbxContent>
                </v:textbox>
              </v:shape>
            </w:pict>
          </mc:Fallback>
        </mc:AlternateContent>
      </w:r>
    </w:p>
    <w:p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>
            <wp:extent cx="2520688" cy="2509186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-20201217-WA0004-filtered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t="23870"/>
                    <a:stretch>
                      <a:fillRect/>
                    </a:stretch>
                  </pic:blipFill>
                  <pic:spPr>
                    <a:xfrm>
                      <a:off x="0" y="0"/>
                      <a:ext cx="2520688" cy="2509186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462231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-20201217-WA0005-filtered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t="1487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46223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12001" cy="252000"/>
                <wp:effectExtent l="0" t="0" r="0" b="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25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Hecho el estanque, se cubre con una manta de “geotextil” que se encaja en las hendiduras de los lados.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0" type="#_x0000_t202" style="visibility:visible;width:473.4pt;height:19.8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Hecho el estanque, se cubre con una manta de 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“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geotextil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”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que se encaja en las hendiduras de los lados.</w:t>
                      </w:r>
                    </w:p>
                  </w:txbxContent>
                </v:textbox>
              </v:shape>
            </w:pict>
          </mc:Fallback>
        </mc:AlternateContent>
      </w:r>
    </w:p>
    <w:p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-20201217-WA0006-filtered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t="1647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920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G-20201217-WA0007-filtered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t="19861" b="51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92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12001" cy="252000"/>
                <wp:effectExtent l="0" t="0" r="0" b="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25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Después se cubre con el FILM negro, que se sella al suelo por la hendidura con tierra mojada.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1" type="#_x0000_t202" style="visibility:visible;width:473.4pt;height:19.8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Despu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s se cubre con el FILM negro, que se sella al suelo por la hendidura con tierra mojada.</w:t>
                      </w:r>
                    </w:p>
                  </w:txbxContent>
                </v:textbox>
              </v:shape>
            </w:pict>
          </mc:Fallback>
        </mc:AlternateContent>
      </w:r>
    </w:p>
    <w:p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0" cy="2520000"/>
            <wp:effectExtent l="0" t="0" r="0" b="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-20201217-WA0008-filtered.jpe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rcRect t="8371" b="166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G-20201217-WA0009-filtered.jpe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t="2481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12001" cy="432000"/>
                <wp:effectExtent l="0" t="0" r="0" b="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43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Finalmente el estanque sirve para recoger el agua de lluvia.</w:t>
                            </w:r>
                          </w:p>
                          <w:p w:rsidR="00192AF2" w:rsidRDefault="00192AF2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</w:rPr>
                            </w:pPr>
                          </w:p>
                          <w:p w:rsidR="00192AF2" w:rsidRDefault="00192AF2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</w:rPr>
                            </w:pPr>
                          </w:p>
                          <w:p w:rsidR="00192AF2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</w:p>
                          <w:p w:rsidR="00192AF2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</w:p>
                          <w:p w:rsidR="00192AF2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</w:p>
                          <w:p w:rsidR="00363B7E" w:rsidRDefault="00363B7E">
                            <w:pPr>
                              <w:pStyle w:val="Cuerpo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width:473.4pt;height:3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GmpW4AEAALUDAAAOAAAAZHJzL2Uyb0RvYy54bWysU8GO0zAQvSPxD5bvNEm3tFXUdLWwWoSE&#13;&#10;YKWFD3AcuzGyPcZ2m/TvGTttN4Ib4uJ4Zjxv3ryZ7O5Ho8lJ+KDANrRalJQIy6FT9tDQH9+f3m0p&#13;&#10;CZHZjmmwoqFnEej9/u2b3eBqsYQedCc8QRAb6sE1tI/R1UUReC8MCwtwwmJQgjcsoukPRefZgOhG&#13;&#10;F8uyXBcD+M554CIE9D5OQbrP+FIKHr9JGUQkuqHILebT57NNZ7HfsfrgmesVv9Bg/8DCMGWx6A3q&#13;&#10;kUVGjl79BWUU9xBAxgUHU4CUiovcA3ZTlX9089IzJ3IvKE5wN5nC/4PlX0/PnqgOZ1du7jararta&#13;&#10;UmKZwVlN7B58JND+RCWTWIMLNea8OMyK4wcYMfHqD+hMGozSm/TFfIJxlP18k1qMkXB0rssKx1dR&#13;&#10;wjG2usN7nkXxmu18iJ8EGJIuDfWJQEJlpy8hIhN8en2S3BaelNZ5nNqSAWktN4hJOMOtkppNybNX&#13;&#10;RkXcPK0M1sfqt/raJjiRd+dSKTU9NZducWzHrNj62ngL3Rn1GHCNGhp+HZkXlOjPFuf0vtwmFnFu&#13;&#10;+LnRzg17NB8BNxV1YZb3gIt65f1wjCBVbjyRmEqiCsnA3ch6XPY4Ld/czq9e/7b9bwAAAP//AwBQ&#13;&#10;SwMEFAAGAAgAAAAhAJIT2kTfAAAACQEAAA8AAABkcnMvZG93bnJldi54bWxMj0FLw0AQhe+C/2EZ&#13;&#10;wZvdKBLaNJsiiqjgwVaLeptmxyQ1Oxuy2zT99x296OXB8Hhv3pcvRteqgfrQeDZwOUlAEZfeNlwZ&#13;&#10;eHu9v5iCChHZYuuZDBwowKI4Pckxs37PSxpWsVJSwiFDA3WMXaZ1KGtyGCa+Ixbvy/cOo5x9pW2P&#13;&#10;eyl3rb5KklQ7bFg+1NjRbU3l92rnDKTDbPuh7fr9ZYnr56fms3l82B6MOT8b7+YiN3NQkcb4l4Af&#13;&#10;BtkPhQzb+B3boFoDQhN/VbzZdSosG2mfJqCLXP8nKI4AAAD//wMAUEsBAi0AFAAGAAgAAAAhALaD&#13;&#10;OJL+AAAA4QEAABMAAAAAAAAAAAAAAAAAAAAAAFtDb250ZW50X1R5cGVzXS54bWxQSwECLQAUAAYA&#13;&#10;CAAAACEAOP0h/9YAAACUAQAACwAAAAAAAAAAAAAAAAAvAQAAX3JlbHMvLnJlbHNQSwECLQAUAAYA&#13;&#10;CAAAACEAzhpqVuABAAC1AwAADgAAAAAAAAAAAAAAAAAuAgAAZHJzL2Uyb0RvYy54bWxQSwECLQAU&#13;&#10;AAYACAAAACEAkhPaRN8AAAAJAQAADwAAAAAAAAAAAAAAAAA6BAAAZHJzL2Rvd25yZXYueG1sUEsF&#13;&#10;BgAAAAAEAAQA8wAAAEYFAAAAAA==&#13;&#10;" filled="f" stroked="f" strokeweight="1pt">
                <v:stroke miterlimit="4"/>
                <v:textbox inset="4pt,4pt,4pt,4pt">
                  <w:txbxContent>
                    <w:p w:rsidR="00363B7E" w:rsidRDefault="00136DA0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Finalmente el estanque sirve para recoger el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agua de lluvia.</w:t>
                      </w:r>
                    </w:p>
                    <w:p w:rsidR="00192AF2" w:rsidRDefault="00192AF2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</w:rPr>
                      </w:pPr>
                    </w:p>
                    <w:p w:rsidR="00192AF2" w:rsidRDefault="00192AF2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</w:rPr>
                      </w:pPr>
                    </w:p>
                    <w:p w:rsidR="00192AF2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</w:p>
                    <w:p w:rsidR="00192AF2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</w:p>
                    <w:p w:rsidR="00192AF2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</w:p>
                    <w:p w:rsidR="00363B7E" w:rsidRDefault="00363B7E">
                      <w:pPr>
                        <w:pStyle w:val="Cuerp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</w:p>
    <w:p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>
            <wp:extent cx="2520001" cy="2520001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G-20201217-WA0010-filtered.jpe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t="11099" b="670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G-20201217-WA0011-filtered.jpe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rcRect t="24249" b="172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1260000"/>
                <wp:effectExtent l="0" t="0" r="0" b="0"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Terminado el estanque, antes de cubrirlo, se le cruzan CUERDAS para que soporte mejor la malla que irá encima.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3" type="#_x0000_t202" style="visibility:visible;width:226.8pt;height:99.2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Terminado el estanque, antes de cubrirlo, se le cruzan CUERDAS para que soporte mejor la malla que ir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á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encima.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1260000"/>
                <wp:effectExtent l="0" t="0" r="0" b="0"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estanque se cubre con una MALLA NEGRA POROSA, que permite captar el agua.</w:t>
                            </w:r>
                          </w:p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Evita la caída de hojas y contaminación por insectos.</w:t>
                            </w:r>
                          </w:p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También preserva la evaporación permitiendo la oxigenación.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4" type="#_x0000_t202" style="visibility:visible;width:226.8pt;height:99.2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El estanque se cubre con una MALLA NEGRA POROSA, que permite captar el agua.</w:t>
                      </w:r>
                    </w:p>
                    <w:p>
                      <w:pPr>
                        <w:pStyle w:val="Cuerpo"/>
                        <w:rPr>
                          <w:rFonts w:ascii="Roboto Regular" w:cs="Roboto Regular" w:hAnsi="Roboto Regular" w:eastAsia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Evita la ca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í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da de hojas y contaminaci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por insectos.</w:t>
                      </w:r>
                    </w:p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Tambi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preserva la evaporaci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 permitiendo la oxigenaci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n.</w:t>
                      </w:r>
                    </w:p>
                  </w:txbxContent>
                </v:textbox>
              </v:shape>
            </w:pict>
          </mc:Fallback>
        </mc:AlternateContent>
      </w:r>
    </w:p>
    <w:p w:rsidR="006072BD" w:rsidRDefault="00136DA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G-20201217-WA0013-filtered.jpe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rcRect b="2517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18605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G-20201217-WA0014-filtered.jpe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rcRect t="2504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18605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</w:p>
    <w:p w:rsidR="006072BD" w:rsidRP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b/>
        </w:rPr>
      </w:pPr>
      <w:r>
        <w:rPr>
          <w:rFonts w:ascii="Roboto Bold" w:eastAsia="Roboto Bold" w:hAnsi="Roboto Bold" w:cs="Roboto Bold"/>
        </w:rPr>
        <w:t xml:space="preserve">La malla se aprieta al suelo para preservarla.             Estanque con </w:t>
      </w:r>
      <w:r>
        <w:rPr>
          <w:rFonts w:ascii="Roboto Bold" w:eastAsia="Roboto Bold" w:hAnsi="Roboto Bold" w:cs="Roboto Bold"/>
          <w:b/>
        </w:rPr>
        <w:t>captadores auxiliares</w:t>
      </w:r>
    </w:p>
    <w:p w:rsid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</w:rPr>
        <w:t>del viento e insectos.</w:t>
      </w:r>
    </w:p>
    <w:p w:rsidR="000B1B90" w:rsidRDefault="00136DA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</w:rPr>
        <w:tab/>
      </w:r>
    </w:p>
    <w:p w:rsidR="000B1B90" w:rsidRDefault="000B1B9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sz w:val="24"/>
          <w:szCs w:val="24"/>
        </w:rPr>
      </w:pPr>
      <w:r>
        <w:rPr>
          <w:rFonts w:ascii="Roboto Bold" w:eastAsia="Roboto Bold" w:hAnsi="Roboto Bold" w:cs="Roboto Bold"/>
          <w:sz w:val="24"/>
          <w:szCs w:val="24"/>
        </w:rPr>
        <w:t>Para conseguir el OBJETIVO PRIORITARIO de que quede LLENO el estanque al comenzar la temporada seca, se complementa con Captadores-TAPA auxiliares.</w:t>
      </w:r>
    </w:p>
    <w:p w:rsid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sz w:val="24"/>
          <w:szCs w:val="24"/>
        </w:rPr>
      </w:pPr>
    </w:p>
    <w:p w:rsidR="000B1B90" w:rsidRDefault="000B1B9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b/>
          <w:i/>
        </w:rPr>
      </w:pPr>
      <w:r>
        <w:rPr>
          <w:rFonts w:ascii="Roboto Bold" w:eastAsia="Roboto Bold" w:hAnsi="Roboto Bold" w:cs="Roboto Bold"/>
        </w:rPr>
        <w:t xml:space="preserve">Cumplen una doble función: 1º </w:t>
      </w:r>
      <w:r>
        <w:rPr>
          <w:rFonts w:ascii="Roboto Bold" w:eastAsia="Roboto Bold" w:hAnsi="Roboto Bold" w:cs="Roboto Bold"/>
          <w:i/>
        </w:rPr>
        <w:t xml:space="preserve">Mientras hay </w:t>
      </w:r>
      <w:r w:rsidRPr="000B1B90">
        <w:rPr>
          <w:rFonts w:ascii="Roboto Bold" w:eastAsia="Roboto Bold" w:hAnsi="Roboto Bold" w:cs="Roboto Bold"/>
          <w:i/>
          <w:u w:val="single"/>
        </w:rPr>
        <w:t>lluvia</w:t>
      </w:r>
      <w:r>
        <w:rPr>
          <w:rFonts w:ascii="Roboto Bold" w:eastAsia="Roboto Bold" w:hAnsi="Roboto Bold" w:cs="Roboto Bold"/>
          <w:i/>
        </w:rPr>
        <w:t xml:space="preserve"> sirven para </w:t>
      </w:r>
      <w:r>
        <w:rPr>
          <w:rFonts w:ascii="Roboto Bold" w:eastAsia="Roboto Bold" w:hAnsi="Roboto Bold" w:cs="Roboto Bold"/>
          <w:b/>
          <w:i/>
        </w:rPr>
        <w:t>captar más agua.</w:t>
      </w:r>
    </w:p>
    <w:p w:rsid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b/>
          <w:i/>
        </w:rPr>
      </w:pPr>
    </w:p>
    <w:p w:rsidR="000B1B90" w:rsidRPr="000B1B90" w:rsidRDefault="000B1B9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b/>
          <w:i/>
        </w:rPr>
      </w:pPr>
      <w:r>
        <w:rPr>
          <w:rFonts w:ascii="Roboto Bold" w:eastAsia="Roboto Bold" w:hAnsi="Roboto Bold" w:cs="Roboto Bold"/>
          <w:b/>
          <w:i/>
        </w:rPr>
        <w:t xml:space="preserve">                                               </w:t>
      </w:r>
      <w:r>
        <w:rPr>
          <w:rFonts w:ascii="Roboto Bold" w:eastAsia="Roboto Bold" w:hAnsi="Roboto Bold" w:cs="Roboto Bold"/>
          <w:i/>
        </w:rPr>
        <w:t xml:space="preserve">2º En la temporada </w:t>
      </w:r>
      <w:r w:rsidRPr="000B1B90">
        <w:rPr>
          <w:rFonts w:ascii="Roboto Bold" w:eastAsia="Roboto Bold" w:hAnsi="Roboto Bold" w:cs="Roboto Bold"/>
          <w:i/>
          <w:u w:val="single"/>
        </w:rPr>
        <w:t>seca</w:t>
      </w:r>
      <w:r>
        <w:rPr>
          <w:rFonts w:ascii="Roboto Bold" w:eastAsia="Roboto Bold" w:hAnsi="Roboto Bold" w:cs="Roboto Bold"/>
          <w:i/>
        </w:rPr>
        <w:t xml:space="preserve"> </w:t>
      </w:r>
      <w:r>
        <w:rPr>
          <w:rFonts w:ascii="Roboto Bold" w:eastAsia="Roboto Bold" w:hAnsi="Roboto Bold" w:cs="Roboto Bold"/>
          <w:b/>
          <w:i/>
        </w:rPr>
        <w:t>servir de tapa.</w:t>
      </w:r>
    </w:p>
    <w:p w:rsidR="00363B7E" w:rsidRDefault="00136DA0">
      <w:pPr>
        <w:pStyle w:val="Cuerpo"/>
        <w:tabs>
          <w:tab w:val="left" w:pos="4932"/>
        </w:tabs>
        <w:spacing w:after="12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>
            <wp:extent cx="2520001" cy="2520000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G-20201217-WA0015-filtered.jpe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 t="329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0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G-20201217-WA0016-filtered.jpe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rcRect t="238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1615B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1428750"/>
                <wp:effectExtent l="0" t="0" r="0" b="0"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4287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Para encauzar el agua, se enrolla ligeramente el FILM negro por los dos lados.</w:t>
                            </w:r>
                          </w:p>
                          <w:p w:rsidR="00363B7E" w:rsidRDefault="00136DA0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Se les GRAPA, se le da una vuelta más, y se les pone</w:t>
                            </w:r>
                            <w:r w:rsidR="00E1615B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n 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PINZA</w:t>
                            </w:r>
                            <w:r w:rsidR="00E1615B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1615B" w:rsidRDefault="00E1615B">
                            <w:pPr>
                              <w:pStyle w:val="Cuerpo"/>
                            </w:pPr>
                            <w:r w:rsidRPr="00E1615B">
                              <w:rPr>
                                <w:b/>
                              </w:rPr>
                              <w:t>Importante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El FILM también se abraza con GANCHOS que se hunden en el suelo.</w:t>
                            </w:r>
                          </w:p>
                          <w:p w:rsidR="00E1615B" w:rsidRPr="00E1615B" w:rsidRDefault="00E1615B">
                            <w:pPr>
                              <w:pStyle w:val="Cuerpo"/>
                            </w:pPr>
                            <w:r>
                              <w:t xml:space="preserve">Si hay viento se le pueden poner </w:t>
                            </w:r>
                            <w:r>
                              <w:rPr>
                                <w:b/>
                              </w:rPr>
                              <w:t xml:space="preserve">piedras encima </w:t>
                            </w:r>
                            <w:r>
                              <w:t>del captador.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5" type="#_x0000_t202" style="width:226.75pt;height:1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n7XU4gEAALYDAAAOAAAAZHJzL2Uyb0RvYy54bWysU9uO0zAQfUfiHyy/06TZloao6WphtQgJ&#13;&#10;AdLCBziO3RjZHmO7Tfr3jN3LRvCGyIOTmfGcmTlzsr2fjCZH4YMC29LloqREWA69svuW/vj+9Kam&#13;&#10;JERme6bBipaeRKD3u9evtqNrRAUD6F54giA2NKNr6RCja4oi8EEYFhbghMWgBG9YRNPvi96zEdGN&#13;&#10;LqqyfFuM4HvngYsQ0Pt4DtJdxpdS8PhVyiAi0S3F3mI+fT67dBa7LWv2nrlB8Usb7B+6MExZLHqD&#13;&#10;emSRkYNXf0EZxT0EkHHBwRQgpeIiz4DTLMs/pnkemBN5FiQnuBtN4f/B8i/Hb56oHndXbu42q2W9&#13;&#10;vqPEMoO7Onf34COB7icymcgaXWgw59lhVpzew4SJV39AZ+Jgkt6kN+YTjCPtpxvVYoqEo7Oq6xIf&#13;&#10;SjjGlquq3qzzMoqXdOdD/CjAkPTRUp86SLDs+DlEbAWvXq8kt4UnpXXep7ZkRNRqkwswlJXU7Jw8&#13;&#10;u2VUROlpZVq6Sr1c62ub4EQWz6VSmvo8XfqKUzdlyt5dJ++gPyEhI+qopeHXgXlBif5kcVHrEgdF&#13;&#10;4c0NPze6uWEP5gOgVJeUMMsHQKVe+344RJAqD56aOJdEFpKB4sh8XISc1De3862X3233GwAA//8D&#13;&#10;AFBLAwQUAAYACAAAACEAjCWE8OEAAAAKAQAADwAAAGRycy9kb3ducmV2LnhtbEyPwU7DMBBE70j8&#13;&#10;g7VI3KhDIBWkcSoEQoDUAy1UwG0bm8QlXkexm6Z/z8IFLiOtRjM7r5iPrhWD6YP1pOB8koAwVHlt&#13;&#10;qVbw+nJ/dgUiRCSNrSej4GACzMvjowJz7fe0NMMq1oJLKOSooImxy6UMVWMchonvDLH36XuHkc++&#13;&#10;lrrHPZe7VqZJMpUOLfGHBjtz25jqa7VzCqbD9fZd6vXb8xLXiyf7YR8ftgelTk/GuxnLzQxENGP8&#13;&#10;S8APA++Hkodt/I50EK0Cpom/yt5ldpGB2ChI0ywBWRbyP0L5DQAA//8DAFBLAQItABQABgAIAAAA&#13;&#10;IQC2gziS/gAAAOEBAAATAAAAAAAAAAAAAAAAAAAAAABbQ29udGVudF9UeXBlc10ueG1sUEsBAi0A&#13;&#10;FAAGAAgAAAAhADj9If/WAAAAlAEAAAsAAAAAAAAAAAAAAAAALwEAAF9yZWxzLy5yZWxzUEsBAi0A&#13;&#10;FAAGAAgAAAAhAACftdTiAQAAtgMAAA4AAAAAAAAAAAAAAAAALgIAAGRycy9lMm9Eb2MueG1sUEsB&#13;&#10;Ai0AFAAGAAgAAAAhAIwlhPDhAAAACgEAAA8AAAAAAAAAAAAAAAAAPAQAAGRycy9kb3ducmV2Lnht&#13;&#10;bFBLBQYAAAAABAAEAPMAAABKBQAAAAA=&#13;&#10;" filled="f" stroked="f" strokeweight="1pt">
                <v:stroke miterlimit="4"/>
                <v:textbox inset="4pt,4pt,4pt,4pt">
                  <w:txbxContent>
                    <w:p w:rsidR="00363B7E" w:rsidRDefault="00136DA0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Para encauzar el agua, se enrolla ligeramente el FILM negro por los dos lados.</w:t>
                      </w:r>
                    </w:p>
                    <w:p w:rsidR="00363B7E" w:rsidRDefault="00136DA0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Se les GRAPA,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se le da una vuelta m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á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s, y se les pone</w:t>
                      </w:r>
                      <w:r w:rsidR="00E1615B"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n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PINZA</w:t>
                      </w:r>
                      <w:r w:rsidR="00E1615B">
                        <w:rPr>
                          <w:rFonts w:ascii="Roboto Regular" w:hAnsi="Roboto Regular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.</w:t>
                      </w:r>
                    </w:p>
                    <w:p w:rsidR="00E1615B" w:rsidRDefault="00E1615B">
                      <w:pPr>
                        <w:pStyle w:val="Cuerpo"/>
                      </w:pPr>
                      <w:r w:rsidRPr="00E1615B">
                        <w:rPr>
                          <w:b/>
                        </w:rPr>
                        <w:t>Importante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El FILM también se abraza con GANCHOS que se hunden en el suelo.</w:t>
                      </w:r>
                    </w:p>
                    <w:p w:rsidR="00E1615B" w:rsidRPr="00E1615B" w:rsidRDefault="00E1615B">
                      <w:pPr>
                        <w:pStyle w:val="Cuerpo"/>
                      </w:pPr>
                      <w:r>
                        <w:t xml:space="preserve">Si hay viento se le pueden poner </w:t>
                      </w:r>
                      <w:r>
                        <w:rPr>
                          <w:b/>
                        </w:rPr>
                        <w:t xml:space="preserve">piedras encima </w:t>
                      </w:r>
                      <w:r>
                        <w:t>del captador.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16678" cy="1289957"/>
                <wp:effectExtent l="0" t="0" r="0" b="0"/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678" cy="12899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2º. En la época seca, LOS MISMOS captadores, se les DA LA VUELTA, y se ponen encima del estanque. Hacen de TAPA para evitar aún más la evaporación.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6" type="#_x0000_t202" style="width:221.8pt;height:10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YRF4wEAALcDAAAOAAAAZHJzL2Uyb0RvYy54bWysU8GO0zAQvSPxD5bvNElpm27UdLWwWoSE&#13;&#10;WKSFD3AcuzGyPcZ2m/TvGSdtN4IbIgcnM+N5M/PmZXc/GE1OwgcFtqbFIqdEWA6tsoea/vj+9G5L&#13;&#10;SYjMtkyDFTU9i0Dv92/f7HpXiSV0oFvhCYLYUPWupl2MrsqywDthWFiAExaDErxhEU1/yFrPekQ3&#13;&#10;Olvm+SbrwbfOAxchoPdxCtL9iC+l4PFZyiAi0TXF3uJ4+vFs0pntd6w6eOY6xS9tsH/owjBlsegN&#13;&#10;6pFFRo5e/QVlFPcQQMYFB5OBlIqLcQacpsj/mOalY06MsyA5wd1oCv8Pln89ffNEtbi7vHxfrort&#13;&#10;ekWJZQZ3NXX34COB5icymcjqXagw58VhVhw+wICJV39AZ+JgkN6kN+YTjCPt5xvVYoiEo3O5LTab&#13;&#10;EsXBMVYst3d36zLhZK/pzof4SYAh6aOmPnWQYNnpS4jT1euV5LbwpLQe96kt6RNqmWNtzlBWUrMp&#13;&#10;eXbLqIjS08rUdJWn51Jf2wQnRvFcKqWpp+nSVxya4ULZdfQG2jMy0qOQahp+HZkXlOjPFje1zrep&#13;&#10;jTg3/Nxo5oY9mo+AWi0oYZZ3gFK9Nv5wjCDVOHnqYiqJjCUD1TFyd1Fykt/cHm+9/m/73wAAAP//&#13;&#10;AwBQSwMEFAAGAAgAAAAhAFPdP3niAAAACgEAAA8AAABkcnMvZG93bnJldi54bWxMj81OwzAQhO9I&#13;&#10;vIO1SNyo0x9FNI1TIRACJA60tAJu23hJXGI7it00fXsWLnAZaTWa2fny5WAb0VMXjHcKxqMEBLnS&#13;&#10;a+MqBZvX+6trECGi09h4RwpOFGBZnJ/lmGl/dCvq17ESXOJChgrqGNtMylDWZDGMfEuOvU/fWYx8&#13;&#10;dpXUHR653DZykiSptGgcf6ixpduayq/1wSpI+/n+Xert28sKt89P5sM8PuxPSl1eDHcLlpsFiEhD&#13;&#10;/EvADwPvh4KH7fzB6SAaBUwTf5W92WyagtgpmCTTMcgil/8Rim8AAAD//wMAUEsBAi0AFAAGAAgA&#13;&#10;AAAhALaDOJL+AAAA4QEAABMAAAAAAAAAAAAAAAAAAAAAAFtDb250ZW50X1R5cGVzXS54bWxQSwEC&#13;&#10;LQAUAAYACAAAACEAOP0h/9YAAACUAQAACwAAAAAAAAAAAAAAAAAvAQAAX3JlbHMvLnJlbHNQSwEC&#13;&#10;LQAUAAYACAAAACEACQ2EReMBAAC3AwAADgAAAAAAAAAAAAAAAAAuAgAAZHJzL2Uyb0RvYy54bWxQ&#13;&#10;SwECLQAUAAYACAAAACEAU90/eeIAAAAKAQAADwAAAAAAAAAAAAAAAAA9BAAAZHJzL2Rvd25yZXYu&#13;&#10;eG1sUEsFBgAAAAAEAAQA8wAAAEwFAAAAAA==&#13;&#10;" filled="f" stroked="f" strokeweight="1pt">
                <v:stroke miterlimit="4"/>
                <v:textbox inset="4pt,4pt,4pt,4pt">
                  <w:txbxContent>
                    <w:p w:rsidR="00363B7E" w:rsidRDefault="00136DA0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º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. En la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poca seca, LOS MISMOS captadores, se les DA LA VUELTA, y se ponen encima del estanque. Hacen de TAPA para evitar a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ú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n m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á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s la evaporaci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1615B" w:rsidRDefault="00E1615B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</w:p>
    <w:p w:rsidR="00363B7E" w:rsidRDefault="00136DA0">
      <w:pPr>
        <w:pStyle w:val="Cuerpo"/>
        <w:tabs>
          <w:tab w:val="left" w:pos="4932"/>
        </w:tabs>
        <w:spacing w:after="12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0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G-20201217-WA0017-filtered.jpe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rcRect t="2486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3B7E" w:rsidRDefault="00136DA0">
      <w:pPr>
        <w:pStyle w:val="Cuerpo"/>
        <w:tabs>
          <w:tab w:val="left" w:pos="4932"/>
        </w:tabs>
        <w:spacing w:after="200" w:line="288" w:lineRule="auto"/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1" cy="1260000"/>
                <wp:effectExtent l="0" t="0" r="0" b="0"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1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63B7E" w:rsidRDefault="00136DA0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Al cubrir el estanque con los captadores-TAPA, se les deja una pequeña separación entre ellos, por si hay lluvia inesperada en la época seca.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9" type="#_x0000_t202" style="visibility:visible;width:226.8pt;height:99.2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Al cubrir el estanque con los captadores-TAPA, se les deja una peque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ñ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a separaci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 xml:space="preserve">n entre ellos, por si hay lluvia inesperada en la </w:t>
                      </w:r>
                      <w:r>
                        <w:rPr>
                          <w:rFonts w:ascii="Roboto Regular" w:hAnsi="Roboto Regular" w:hint="default"/>
                          <w:sz w:val="20"/>
                          <w:szCs w:val="20"/>
                          <w:rtl w:val="0"/>
                          <w:lang w:val="es-ES_tradnl"/>
                        </w:rPr>
                        <w:t>é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rtl w:val="0"/>
                          <w:lang w:val="es-ES_tradnl"/>
                        </w:rPr>
                        <w:t>poca seca.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Unicode MS" w:hAnsi="Arial Unicode MS"/>
        </w:rPr>
        <w:br w:type="page"/>
      </w:r>
    </w:p>
    <w:p w:rsidR="00363B7E" w:rsidRDefault="00363B7E" w:rsidP="00EE1E1E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bookmarkStart w:id="0" w:name="_GoBack"/>
      <w:bookmarkEnd w:id="0"/>
    </w:p>
    <w:sectPr w:rsidR="00363B7E">
      <w:headerReference w:type="default" r:id="rId25"/>
      <w:footerReference w:type="default" r:id="rId26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35C0" w:rsidRDefault="009035C0">
      <w:r>
        <w:separator/>
      </w:r>
    </w:p>
  </w:endnote>
  <w:endnote w:type="continuationSeparator" w:id="0">
    <w:p w:rsidR="009035C0" w:rsidRDefault="009035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panose1 w:val="020B0604020202020204"/>
    <w:charset w:val="00"/>
    <w:family w:val="roman"/>
    <w:pitch w:val="default"/>
  </w:font>
  <w:font w:name="Roboto Bold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63B7E" w:rsidRDefault="00363B7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35C0" w:rsidRDefault="009035C0">
      <w:r>
        <w:separator/>
      </w:r>
    </w:p>
  </w:footnote>
  <w:footnote w:type="continuationSeparator" w:id="0">
    <w:p w:rsidR="009035C0" w:rsidRDefault="009035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63B7E" w:rsidRDefault="00363B7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E35835"/>
    <w:multiLevelType w:val="hybridMultilevel"/>
    <w:tmpl w:val="5104993C"/>
    <w:numStyleLink w:val="Guion"/>
  </w:abstractNum>
  <w:abstractNum w:abstractNumId="1" w15:restartNumberingAfterBreak="0">
    <w:nsid w:val="61A96CA8"/>
    <w:multiLevelType w:val="hybridMultilevel"/>
    <w:tmpl w:val="5104993C"/>
    <w:styleLink w:val="Guion"/>
    <w:lvl w:ilvl="0" w:tplc="2894108A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E5F68B36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148C7D60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58180C24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2996C36C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AC58310E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683AD2D0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079EA290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DC2AC97C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 w:tplc="087CC7CA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291A2248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9C9EE782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EB4082AA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68C9EAA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7534C83A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012C4F90">
        <w:start w:val="1"/>
        <w:numFmt w:val="bullet"/>
        <w:lvlText w:val="-"/>
        <w:lvlJc w:val="left"/>
        <w:pPr>
          <w:ind w:left="23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95DA636A">
        <w:start w:val="1"/>
        <w:numFmt w:val="bullet"/>
        <w:lvlText w:val="-"/>
        <w:lvlJc w:val="left"/>
        <w:pPr>
          <w:ind w:left="26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3A8C7B76">
        <w:start w:val="1"/>
        <w:numFmt w:val="bullet"/>
        <w:lvlText w:val="-"/>
        <w:lvlJc w:val="left"/>
        <w:pPr>
          <w:ind w:left="28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4">
    <w:abstractNumId w:val="0"/>
    <w:lvlOverride w:ilvl="0">
      <w:lvl w:ilvl="0" w:tplc="087CC7CA">
        <w:start w:val="1"/>
        <w:numFmt w:val="bullet"/>
        <w:lvlText w:val="-"/>
        <w:lvlJc w:val="left"/>
        <w:pPr>
          <w:ind w:left="2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291A2248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9C9EE782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EB4082AA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68C9EAA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7534C83A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012C4F90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95DA636A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3A8C7B76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5">
    <w:abstractNumId w:val="0"/>
    <w:lvlOverride w:ilvl="0">
      <w:lvl w:ilvl="0" w:tplc="087CC7CA">
        <w:start w:val="1"/>
        <w:numFmt w:val="bullet"/>
        <w:lvlText w:val="-"/>
        <w:lvlJc w:val="left"/>
        <w:pPr>
          <w:tabs>
            <w:tab w:val="num" w:pos="938"/>
          </w:tabs>
          <w:ind w:left="21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291A2248">
        <w:start w:val="1"/>
        <w:numFmt w:val="bullet"/>
        <w:lvlText w:val="-"/>
        <w:lvlJc w:val="left"/>
        <w:pPr>
          <w:tabs>
            <w:tab w:val="num" w:pos="1178"/>
          </w:tabs>
          <w:ind w:left="45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9C9EE782">
        <w:start w:val="1"/>
        <w:numFmt w:val="bullet"/>
        <w:lvlText w:val="-"/>
        <w:lvlJc w:val="left"/>
        <w:pPr>
          <w:tabs>
            <w:tab w:val="num" w:pos="1418"/>
          </w:tabs>
          <w:ind w:left="69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EB4082AA">
        <w:start w:val="1"/>
        <w:numFmt w:val="bullet"/>
        <w:lvlText w:val="-"/>
        <w:lvlJc w:val="left"/>
        <w:pPr>
          <w:tabs>
            <w:tab w:val="num" w:pos="1658"/>
          </w:tabs>
          <w:ind w:left="93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68C9EAA">
        <w:start w:val="1"/>
        <w:numFmt w:val="bullet"/>
        <w:lvlText w:val="-"/>
        <w:lvlJc w:val="left"/>
        <w:pPr>
          <w:tabs>
            <w:tab w:val="num" w:pos="1898"/>
          </w:tabs>
          <w:ind w:left="117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7534C83A">
        <w:start w:val="1"/>
        <w:numFmt w:val="bullet"/>
        <w:lvlText w:val="-"/>
        <w:lvlJc w:val="left"/>
        <w:pPr>
          <w:tabs>
            <w:tab w:val="num" w:pos="2138"/>
          </w:tabs>
          <w:ind w:left="141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012C4F90">
        <w:start w:val="1"/>
        <w:numFmt w:val="bullet"/>
        <w:lvlText w:val="-"/>
        <w:lvlJc w:val="left"/>
        <w:pPr>
          <w:tabs>
            <w:tab w:val="num" w:pos="2378"/>
          </w:tabs>
          <w:ind w:left="165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95DA636A">
        <w:start w:val="1"/>
        <w:numFmt w:val="bullet"/>
        <w:lvlText w:val="-"/>
        <w:lvlJc w:val="left"/>
        <w:pPr>
          <w:tabs>
            <w:tab w:val="num" w:pos="2618"/>
          </w:tabs>
          <w:ind w:left="189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3A8C7B76">
        <w:start w:val="1"/>
        <w:numFmt w:val="bullet"/>
        <w:lvlText w:val="-"/>
        <w:lvlJc w:val="left"/>
        <w:pPr>
          <w:tabs>
            <w:tab w:val="num" w:pos="2858"/>
          </w:tabs>
          <w:ind w:left="213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6">
    <w:abstractNumId w:val="0"/>
    <w:lvlOverride w:ilvl="0">
      <w:lvl w:ilvl="0" w:tplc="087CC7CA">
        <w:start w:val="1"/>
        <w:numFmt w:val="bullet"/>
        <w:lvlText w:val="-"/>
        <w:lvlJc w:val="left"/>
        <w:pPr>
          <w:ind w:left="262" w:hanging="262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291A2248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9C9EE782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EB4082AA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68C9EAA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7534C83A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012C4F90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95DA636A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3A8C7B76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7">
    <w:abstractNumId w:val="0"/>
    <w:lvlOverride w:ilvl="0">
      <w:lvl w:ilvl="0" w:tplc="087CC7CA">
        <w:start w:val="1"/>
        <w:numFmt w:val="bullet"/>
        <w:lvlText w:val="-"/>
        <w:lvlJc w:val="left"/>
        <w:pPr>
          <w:ind w:left="262" w:hanging="2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291A2248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9C9EE782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EB4082AA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68C9EAA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7534C83A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012C4F90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95DA636A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3A8C7B76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3B7E"/>
    <w:rsid w:val="000B1B90"/>
    <w:rsid w:val="00136DA0"/>
    <w:rsid w:val="00192AF2"/>
    <w:rsid w:val="0019695C"/>
    <w:rsid w:val="001F26BF"/>
    <w:rsid w:val="00363B7E"/>
    <w:rsid w:val="003B6CB2"/>
    <w:rsid w:val="006072BD"/>
    <w:rsid w:val="00651E5E"/>
    <w:rsid w:val="006B0C7D"/>
    <w:rsid w:val="0070223B"/>
    <w:rsid w:val="009035C0"/>
    <w:rsid w:val="00993346"/>
    <w:rsid w:val="00996959"/>
    <w:rsid w:val="00A024BD"/>
    <w:rsid w:val="00A673E9"/>
    <w:rsid w:val="00B03459"/>
    <w:rsid w:val="00C5474E"/>
    <w:rsid w:val="00E1615B"/>
    <w:rsid w:val="00EE1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09A3FE-AFB6-6C44-A0EC-6BD58C481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t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87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BIANCA GILARDI CORNEJO</cp:lastModifiedBy>
  <cp:revision>4</cp:revision>
  <dcterms:created xsi:type="dcterms:W3CDTF">2020-12-23T18:52:00Z</dcterms:created>
  <dcterms:modified xsi:type="dcterms:W3CDTF">2020-12-25T16:57:00Z</dcterms:modified>
</cp:coreProperties>
</file>